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D8565F">
        <w:rPr>
          <w:b/>
        </w:rPr>
        <w:t xml:space="preserve">Microwave engineering </w:t>
      </w:r>
    </w:p>
    <w:p w:rsidR="003735BC" w:rsidRPr="00EB596A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1C4C8B">
        <w:rPr>
          <w:b/>
        </w:rPr>
        <w:t>-B</w:t>
      </w:r>
      <w:r w:rsidR="00726CA2">
        <w:rPr>
          <w:b/>
        </w:rPr>
        <w:t xml:space="preserve">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A4F90">
        <w:rPr>
          <w:b/>
        </w:rPr>
        <w:t>III</w:t>
      </w:r>
      <w:r w:rsidR="00703D3E">
        <w:rPr>
          <w:b/>
        </w:rPr>
        <w:t>/I</w:t>
      </w:r>
      <w:r w:rsidR="00D8565F">
        <w:rPr>
          <w:b/>
        </w:rPr>
        <w:t>V-SEM 1</w:t>
      </w:r>
      <w:r w:rsidR="007A4F90">
        <w:rPr>
          <w:b/>
        </w:rPr>
        <w:t>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Year:</w:t>
      </w:r>
      <w:r w:rsidR="009D62C9">
        <w:rPr>
          <w:b/>
        </w:rPr>
        <w:t>2014-15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D8565F" w:rsidP="00B44B10">
            <w:pPr>
              <w:jc w:val="center"/>
              <w:rPr>
                <w:b/>
              </w:rPr>
            </w:pPr>
            <w:r w:rsidRPr="00FE27E3">
              <w:t>MICROWAVE TRANSMISSION LINES: Introduction,</w:t>
            </w:r>
          </w:p>
        </w:tc>
        <w:tc>
          <w:tcPr>
            <w:tcW w:w="90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C42657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C42657" w:rsidRDefault="00677583" w:rsidP="00E257F2">
            <w:pPr>
              <w:jc w:val="center"/>
            </w:pPr>
            <w:r>
              <w:t>19.1.15</w:t>
            </w:r>
          </w:p>
        </w:tc>
        <w:tc>
          <w:tcPr>
            <w:tcW w:w="3150" w:type="dxa"/>
            <w:vAlign w:val="center"/>
          </w:tcPr>
          <w:p w:rsidR="00292397" w:rsidRPr="00755569" w:rsidRDefault="00D8565F" w:rsidP="00DE539F">
            <w:r w:rsidRPr="00FE27E3">
              <w:t>Introduction,</w:t>
            </w:r>
            <w:r w:rsidR="009D62C9" w:rsidRPr="00FE27E3">
              <w:t xml:space="preserve"> Microwave Bands, Application</w:t>
            </w:r>
            <w:r w:rsidR="009D62C9">
              <w:t>s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4A3B29" w:rsidP="00B44B10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Default="009E5F5F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20.1.15</w:t>
            </w:r>
          </w:p>
        </w:tc>
        <w:tc>
          <w:tcPr>
            <w:tcW w:w="3150" w:type="dxa"/>
            <w:vAlign w:val="center"/>
          </w:tcPr>
          <w:p w:rsidR="00C42657" w:rsidRPr="00FE27E3" w:rsidRDefault="00C42657" w:rsidP="00DE539F">
            <w:r w:rsidRPr="00FE27E3">
              <w:t>Rectangular wave guide</w:t>
            </w:r>
            <w:r w:rsidR="009D62C9">
              <w:t>,</w:t>
            </w:r>
            <w:r w:rsidR="009D62C9" w:rsidRPr="00FE27E3">
              <w:t xml:space="preserve"> TE</w:t>
            </w:r>
            <w:r w:rsidR="009D62C9">
              <w:t xml:space="preserve"> mode analysis</w:t>
            </w:r>
          </w:p>
        </w:tc>
        <w:tc>
          <w:tcPr>
            <w:tcW w:w="900" w:type="dxa"/>
            <w:vAlign w:val="center"/>
          </w:tcPr>
          <w:p w:rsidR="00C42657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Pr="00B3201D" w:rsidRDefault="00C426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Default="009E5F5F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21.1.15</w:t>
            </w:r>
          </w:p>
        </w:tc>
        <w:tc>
          <w:tcPr>
            <w:tcW w:w="3150" w:type="dxa"/>
            <w:vAlign w:val="center"/>
          </w:tcPr>
          <w:p w:rsidR="00C42657" w:rsidRPr="00FE27E3" w:rsidRDefault="00C42657" w:rsidP="00DE539F">
            <w:r>
              <w:t>TM mode analysis</w:t>
            </w:r>
            <w:r w:rsidR="009D62C9">
              <w:t>,</w:t>
            </w:r>
            <w:r w:rsidR="009D62C9" w:rsidRPr="00FE27E3">
              <w:t xml:space="preserve"> Expressions for Fields</w:t>
            </w:r>
            <w:r w:rsidR="009D62C9">
              <w:t>,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Pr="00B3201D" w:rsidRDefault="00C426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9E5F5F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22.1.15</w:t>
            </w:r>
          </w:p>
        </w:tc>
        <w:tc>
          <w:tcPr>
            <w:tcW w:w="3150" w:type="dxa"/>
            <w:vAlign w:val="center"/>
          </w:tcPr>
          <w:p w:rsidR="00C42657" w:rsidRPr="00703D3E" w:rsidRDefault="00C42657" w:rsidP="00DE539F">
            <w:pPr>
              <w:autoSpaceDE w:val="0"/>
              <w:autoSpaceDN w:val="0"/>
              <w:adjustRightInd w:val="0"/>
              <w:jc w:val="both"/>
            </w:pPr>
            <w:r w:rsidRPr="00FE27E3">
              <w:t>Characteristic Equation</w:t>
            </w:r>
            <w:r>
              <w:t>,</w:t>
            </w:r>
            <w:r w:rsidRPr="00FE27E3">
              <w:t xml:space="preserve"> Cut-off Frequencies</w:t>
            </w:r>
            <w:r w:rsidR="009D62C9">
              <w:t>, Filter characteristics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9E5F5F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23.1.15</w:t>
            </w:r>
          </w:p>
        </w:tc>
        <w:tc>
          <w:tcPr>
            <w:tcW w:w="3150" w:type="dxa"/>
            <w:vAlign w:val="center"/>
          </w:tcPr>
          <w:p w:rsidR="00C42657" w:rsidRPr="009A5FCA" w:rsidRDefault="00C42657" w:rsidP="00DE539F">
            <w:pPr>
              <w:autoSpaceDE w:val="0"/>
              <w:autoSpaceDN w:val="0"/>
              <w:adjustRightInd w:val="0"/>
              <w:jc w:val="both"/>
            </w:pPr>
            <w:r>
              <w:t>dominant and degenerate modes</w:t>
            </w:r>
            <w:r w:rsidR="009D62C9">
              <w:t>,</w:t>
            </w:r>
            <w:r w:rsidR="009D62C9" w:rsidRPr="00731BB5">
              <w:t xml:space="preserve"> Sketches for TE&amp;TM mode fields in the cross section </w:t>
            </w:r>
            <w:r w:rsidR="009D62C9" w:rsidRPr="00FE27E3">
              <w:t xml:space="preserve"> 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9E5F5F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27.1.15</w:t>
            </w:r>
          </w:p>
        </w:tc>
        <w:tc>
          <w:tcPr>
            <w:tcW w:w="3150" w:type="dxa"/>
            <w:vAlign w:val="center"/>
          </w:tcPr>
          <w:p w:rsidR="00C42657" w:rsidRPr="00731BB5" w:rsidRDefault="00C42657" w:rsidP="00DE539F">
            <w:r w:rsidRPr="00FE27E3">
              <w:t>Mode Characteristics</w:t>
            </w:r>
            <w:r w:rsidR="009D62C9">
              <w:t>, Phase and group velocities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9E5F5F" w:rsidP="00605CF4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28.1.15</w:t>
            </w:r>
          </w:p>
        </w:tc>
        <w:tc>
          <w:tcPr>
            <w:tcW w:w="3150" w:type="dxa"/>
            <w:vAlign w:val="center"/>
          </w:tcPr>
          <w:p w:rsidR="00C42657" w:rsidRPr="009D62C9" w:rsidRDefault="00C42657" w:rsidP="00664A57">
            <w:r w:rsidRPr="009D62C9">
              <w:t xml:space="preserve">wave lengths and impedance relations </w:t>
            </w:r>
            <w:r w:rsidR="009D62C9" w:rsidRPr="009D62C9">
              <w:t xml:space="preserve"> Power Transmission and Power Losses in Rectangular Guide, 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9E5F5F" w:rsidP="00605CF4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29.1.15</w:t>
            </w:r>
          </w:p>
        </w:tc>
        <w:tc>
          <w:tcPr>
            <w:tcW w:w="3150" w:type="dxa"/>
            <w:vAlign w:val="center"/>
          </w:tcPr>
          <w:p w:rsidR="00C42657" w:rsidRPr="009D62C9" w:rsidRDefault="00664A57" w:rsidP="00731BB5">
            <w:pPr>
              <w:autoSpaceDE w:val="0"/>
              <w:autoSpaceDN w:val="0"/>
              <w:adjustRightInd w:val="0"/>
              <w:jc w:val="both"/>
            </w:pPr>
            <w:r w:rsidRPr="009D62C9">
              <w:t>Related problems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9E5F5F" w:rsidP="00605CF4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677583" w:rsidRDefault="00677583" w:rsidP="00E257F2">
            <w:pPr>
              <w:jc w:val="center"/>
            </w:pPr>
          </w:p>
          <w:p w:rsidR="00731BB5" w:rsidRPr="00C42657" w:rsidRDefault="00677583" w:rsidP="00E257F2">
            <w:pPr>
              <w:jc w:val="center"/>
            </w:pPr>
            <w:r>
              <w:t>30.1.15</w:t>
            </w:r>
          </w:p>
        </w:tc>
        <w:tc>
          <w:tcPr>
            <w:tcW w:w="3150" w:type="dxa"/>
            <w:vAlign w:val="center"/>
          </w:tcPr>
          <w:p w:rsidR="00731BB5" w:rsidRPr="00677583" w:rsidRDefault="003E4208" w:rsidP="00605CF4">
            <w:pPr>
              <w:autoSpaceDE w:val="0"/>
              <w:autoSpaceDN w:val="0"/>
              <w:adjustRightInd w:val="0"/>
              <w:jc w:val="both"/>
            </w:pPr>
            <w:r w:rsidRPr="00677583">
              <w:rPr>
                <w:bCs/>
              </w:rPr>
              <w:t>CIRCULAR WAVEGUIDES</w:t>
            </w:r>
            <w:r w:rsidRPr="00677583">
              <w:t>: Introduction, Nature of Fields</w:t>
            </w:r>
            <w:r w:rsidR="00664A57" w:rsidRPr="00677583">
              <w:t>, Characteristic Equation</w:t>
            </w: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9E5F5F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731BB5" w:rsidRPr="00C42657" w:rsidRDefault="00677583" w:rsidP="00E257F2">
            <w:pPr>
              <w:jc w:val="center"/>
            </w:pPr>
            <w:r>
              <w:t>2.2.15</w:t>
            </w:r>
          </w:p>
        </w:tc>
        <w:tc>
          <w:tcPr>
            <w:tcW w:w="3150" w:type="dxa"/>
            <w:vAlign w:val="center"/>
          </w:tcPr>
          <w:p w:rsidR="003E4208" w:rsidRPr="00677583" w:rsidRDefault="003E4208" w:rsidP="003E4208">
            <w:pPr>
              <w:autoSpaceDE w:val="0"/>
              <w:autoSpaceDN w:val="0"/>
              <w:adjustRightInd w:val="0"/>
            </w:pPr>
            <w:r w:rsidRPr="00677583">
              <w:t>Dominant and Degenerate</w:t>
            </w:r>
          </w:p>
          <w:p w:rsidR="003E4208" w:rsidRPr="00677583" w:rsidRDefault="003E4208" w:rsidP="003E4208">
            <w:pPr>
              <w:autoSpaceDE w:val="0"/>
              <w:autoSpaceDN w:val="0"/>
              <w:adjustRightInd w:val="0"/>
            </w:pPr>
            <w:r w:rsidRPr="00677583">
              <w:t>Modes. Impossibility of TEM mode.</w:t>
            </w:r>
          </w:p>
          <w:p w:rsidR="00731BB5" w:rsidRPr="00677583" w:rsidRDefault="00731BB5" w:rsidP="00605C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9E5F5F" w:rsidP="00605CF4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731BB5" w:rsidRPr="00041D7E" w:rsidRDefault="00677583" w:rsidP="00E257F2">
            <w:pPr>
              <w:jc w:val="center"/>
            </w:pPr>
            <w:r>
              <w:t>3.2.15</w:t>
            </w:r>
          </w:p>
        </w:tc>
        <w:tc>
          <w:tcPr>
            <w:tcW w:w="3150" w:type="dxa"/>
            <w:vAlign w:val="center"/>
          </w:tcPr>
          <w:p w:rsidR="00731BB5" w:rsidRPr="00677583" w:rsidRDefault="003E4208" w:rsidP="00605CF4">
            <w:pPr>
              <w:autoSpaceDE w:val="0"/>
              <w:autoSpaceDN w:val="0"/>
              <w:adjustRightInd w:val="0"/>
              <w:jc w:val="both"/>
            </w:pPr>
            <w:r w:rsidRPr="00677583">
              <w:t xml:space="preserve">Introduction to </w:t>
            </w:r>
            <w:r w:rsidRPr="00677583">
              <w:rPr>
                <w:b/>
                <w:bCs/>
              </w:rPr>
              <w:t xml:space="preserve"> </w:t>
            </w:r>
            <w:r w:rsidRPr="00677583">
              <w:rPr>
                <w:bCs/>
              </w:rPr>
              <w:t>MICROSTRIP LINES</w:t>
            </w: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9E5F5F" w:rsidP="00605CF4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731BB5" w:rsidRPr="00041D7E" w:rsidRDefault="00677583" w:rsidP="00E257F2">
            <w:pPr>
              <w:jc w:val="center"/>
            </w:pPr>
            <w:r>
              <w:t>4.2.15</w:t>
            </w:r>
          </w:p>
        </w:tc>
        <w:tc>
          <w:tcPr>
            <w:tcW w:w="3150" w:type="dxa"/>
            <w:vAlign w:val="center"/>
          </w:tcPr>
          <w:p w:rsidR="00731BB5" w:rsidRPr="00677583" w:rsidRDefault="003E4208" w:rsidP="00664A57">
            <w:pPr>
              <w:autoSpaceDE w:val="0"/>
              <w:autoSpaceDN w:val="0"/>
              <w:adjustRightInd w:val="0"/>
            </w:pPr>
            <w:r w:rsidRPr="00677583">
              <w:t xml:space="preserve">Zo Relations </w:t>
            </w: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664A57" w:rsidTr="0022365D">
        <w:trPr>
          <w:trHeight w:val="230"/>
        </w:trPr>
        <w:tc>
          <w:tcPr>
            <w:tcW w:w="828" w:type="dxa"/>
            <w:vAlign w:val="center"/>
          </w:tcPr>
          <w:p w:rsidR="00664A57" w:rsidRDefault="009E5F5F" w:rsidP="00605CF4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664A57" w:rsidRPr="00041D7E" w:rsidRDefault="00677583" w:rsidP="00E257F2">
            <w:pPr>
              <w:jc w:val="center"/>
            </w:pPr>
            <w:r>
              <w:t>5.2.15</w:t>
            </w:r>
          </w:p>
        </w:tc>
        <w:tc>
          <w:tcPr>
            <w:tcW w:w="3150" w:type="dxa"/>
            <w:vAlign w:val="center"/>
          </w:tcPr>
          <w:p w:rsidR="00664A57" w:rsidRPr="00677583" w:rsidRDefault="00664A57" w:rsidP="003E4208">
            <w:pPr>
              <w:autoSpaceDE w:val="0"/>
              <w:autoSpaceDN w:val="0"/>
              <w:adjustRightInd w:val="0"/>
            </w:pPr>
            <w:r w:rsidRPr="00677583">
              <w:t xml:space="preserve"> Effective Dielectric Constant, Losses</w:t>
            </w:r>
          </w:p>
        </w:tc>
        <w:tc>
          <w:tcPr>
            <w:tcW w:w="900" w:type="dxa"/>
            <w:vAlign w:val="center"/>
          </w:tcPr>
          <w:p w:rsidR="00664A57" w:rsidRPr="00694E05" w:rsidRDefault="00664A57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64A57" w:rsidRPr="00B3201D" w:rsidRDefault="00664A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664A57" w:rsidRPr="00694E05" w:rsidRDefault="00664A57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64A57" w:rsidRPr="00694E05" w:rsidRDefault="00664A57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9E5F5F" w:rsidP="00605CF4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731BB5" w:rsidRPr="00EC32F0" w:rsidRDefault="00677583" w:rsidP="00E257F2">
            <w:pPr>
              <w:jc w:val="center"/>
            </w:pPr>
            <w:r>
              <w:t>6.2.15</w:t>
            </w:r>
          </w:p>
        </w:tc>
        <w:tc>
          <w:tcPr>
            <w:tcW w:w="3150" w:type="dxa"/>
            <w:vAlign w:val="center"/>
          </w:tcPr>
          <w:p w:rsidR="003E4208" w:rsidRDefault="003E4208" w:rsidP="003E4208">
            <w:pPr>
              <w:autoSpaceDE w:val="0"/>
              <w:autoSpaceDN w:val="0"/>
              <w:adjustRightInd w:val="0"/>
              <w:rPr>
                <w:rFonts w:ascii="Times-Roman" w:hAnsi="Times-Roman" w:cs="Times-Roman"/>
              </w:rPr>
            </w:pPr>
            <w:r>
              <w:rPr>
                <w:rFonts w:ascii="Times-Roman" w:hAnsi="Times-Roman" w:cs="Times-Roman"/>
              </w:rPr>
              <w:t>Q factor.</w:t>
            </w:r>
            <w:r w:rsidRPr="00FE27E3">
              <w:t xml:space="preserve"> Cavity Resonators– Introduction</w:t>
            </w:r>
            <w:r w:rsidR="00664A57">
              <w:t xml:space="preserve">  Rectangular cavities ,cylindrical cavities</w:t>
            </w:r>
          </w:p>
          <w:p w:rsidR="00731BB5" w:rsidRDefault="00731BB5" w:rsidP="00605C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4A3B29" w:rsidTr="0022365D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9E5F5F" w:rsidP="00605CF4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4A3B29" w:rsidRPr="00EC32F0" w:rsidRDefault="00677583" w:rsidP="00E257F2">
            <w:pPr>
              <w:jc w:val="center"/>
            </w:pPr>
            <w:r>
              <w:t>9.2.15</w:t>
            </w:r>
          </w:p>
        </w:tc>
        <w:tc>
          <w:tcPr>
            <w:tcW w:w="3150" w:type="dxa"/>
            <w:vAlign w:val="center"/>
          </w:tcPr>
          <w:p w:rsidR="004A3B29" w:rsidRPr="00D8565F" w:rsidRDefault="003E4208" w:rsidP="00D8565F">
            <w:pPr>
              <w:jc w:val="both"/>
            </w:pPr>
            <w:r>
              <w:t>Dominant modes and resonant frequencies</w:t>
            </w:r>
            <w:r w:rsidR="00664A57">
              <w:t>, Q- factor and coupling coefficients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</w:tr>
      <w:tr w:rsidR="003E4208" w:rsidTr="0022365D">
        <w:trPr>
          <w:trHeight w:val="230"/>
        </w:trPr>
        <w:tc>
          <w:tcPr>
            <w:tcW w:w="828" w:type="dxa"/>
            <w:vAlign w:val="center"/>
          </w:tcPr>
          <w:p w:rsidR="003E4208" w:rsidRDefault="009E5F5F" w:rsidP="00605CF4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3E4208" w:rsidRPr="00EC32F0" w:rsidRDefault="00677583" w:rsidP="00E257F2">
            <w:pPr>
              <w:jc w:val="center"/>
            </w:pPr>
            <w:r>
              <w:t>10.2.15</w:t>
            </w:r>
          </w:p>
        </w:tc>
        <w:tc>
          <w:tcPr>
            <w:tcW w:w="3150" w:type="dxa"/>
            <w:vAlign w:val="center"/>
          </w:tcPr>
          <w:p w:rsidR="003E4208" w:rsidRDefault="003E4208" w:rsidP="00D8565F">
            <w:pPr>
              <w:jc w:val="both"/>
            </w:pPr>
            <w:r>
              <w:t>Related problems</w:t>
            </w:r>
          </w:p>
        </w:tc>
        <w:tc>
          <w:tcPr>
            <w:tcW w:w="900" w:type="dxa"/>
            <w:vAlign w:val="center"/>
          </w:tcPr>
          <w:p w:rsidR="003E4208" w:rsidRPr="00694E05" w:rsidRDefault="003E420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3E4208" w:rsidRPr="00B3201D" w:rsidRDefault="003E4208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3E4208" w:rsidRPr="00694E05" w:rsidRDefault="003E420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3E4208" w:rsidRPr="00694E05" w:rsidRDefault="003E4208" w:rsidP="00605CF4">
            <w:pPr>
              <w:jc w:val="center"/>
              <w:rPr>
                <w:b/>
              </w:rPr>
            </w:pPr>
          </w:p>
        </w:tc>
      </w:tr>
      <w:tr w:rsidR="00605CF4" w:rsidTr="00A031F9">
        <w:trPr>
          <w:trHeight w:val="230"/>
        </w:trPr>
        <w:tc>
          <w:tcPr>
            <w:tcW w:w="828" w:type="dxa"/>
            <w:vAlign w:val="center"/>
          </w:tcPr>
          <w:p w:rsidR="00605CF4" w:rsidRPr="008C3A0D" w:rsidRDefault="009E5F5F" w:rsidP="00605CF4">
            <w:pPr>
              <w:jc w:val="center"/>
            </w:pPr>
            <w:r>
              <w:t>17</w:t>
            </w:r>
          </w:p>
        </w:tc>
        <w:tc>
          <w:tcPr>
            <w:tcW w:w="1407" w:type="dxa"/>
            <w:vAlign w:val="center"/>
          </w:tcPr>
          <w:p w:rsidR="00605CF4" w:rsidRPr="00EC32F0" w:rsidRDefault="00605CF4" w:rsidP="00605CF4">
            <w:pPr>
              <w:jc w:val="center"/>
            </w:pPr>
          </w:p>
        </w:tc>
        <w:tc>
          <w:tcPr>
            <w:tcW w:w="3150" w:type="dxa"/>
            <w:vAlign w:val="center"/>
          </w:tcPr>
          <w:p w:rsidR="00605CF4" w:rsidRPr="00694E05" w:rsidRDefault="00D8565F" w:rsidP="00605CF4">
            <w:pPr>
              <w:rPr>
                <w:b/>
              </w:rPr>
            </w:pPr>
            <w:r w:rsidRPr="00FE27E3">
              <w:t>WAVEGUIDE COMPONENTS</w:t>
            </w:r>
            <w:r w:rsidR="003E4208">
              <w:t>&amp; APPLICATIONS -1</w:t>
            </w:r>
            <w:r w:rsidR="00664A57">
              <w:t xml:space="preserve"> &amp; 2</w:t>
            </w:r>
          </w:p>
        </w:tc>
        <w:tc>
          <w:tcPr>
            <w:tcW w:w="900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II</w:t>
            </w:r>
            <w:r w:rsidR="003E4208">
              <w:rPr>
                <w:b/>
                <w:bCs/>
              </w:rPr>
              <w:t>I</w:t>
            </w:r>
            <w:r w:rsidR="00664A57">
              <w:rPr>
                <w:b/>
                <w:bCs/>
              </w:rPr>
              <w:t xml:space="preserve"> &amp; IV</w:t>
            </w:r>
          </w:p>
        </w:tc>
        <w:tc>
          <w:tcPr>
            <w:tcW w:w="1440" w:type="dxa"/>
            <w:vAlign w:val="center"/>
          </w:tcPr>
          <w:p w:rsidR="00605CF4" w:rsidRDefault="00605CF4" w:rsidP="00605CF4">
            <w:pPr>
              <w:jc w:val="center"/>
            </w:pPr>
          </w:p>
        </w:tc>
        <w:tc>
          <w:tcPr>
            <w:tcW w:w="1648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</w:tr>
      <w:tr w:rsidR="00EC32F0" w:rsidTr="00C5495C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11</w:t>
            </w:r>
            <w:r w:rsidR="00677583">
              <w:t>.2.15</w:t>
            </w:r>
          </w:p>
        </w:tc>
        <w:tc>
          <w:tcPr>
            <w:tcW w:w="3150" w:type="dxa"/>
            <w:vAlign w:val="center"/>
          </w:tcPr>
          <w:p w:rsidR="00EC32F0" w:rsidRPr="00694E05" w:rsidRDefault="00EC32F0" w:rsidP="00611323">
            <w:pPr>
              <w:rPr>
                <w:b/>
              </w:rPr>
            </w:pPr>
            <w:r w:rsidRPr="00FE27E3">
              <w:t>Coupling Mechanisms - probe, loop</w:t>
            </w:r>
            <w:r w:rsidR="00664A57">
              <w:t>,apearture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C5495C">
        <w:trPr>
          <w:trHeight w:val="230"/>
        </w:trPr>
        <w:tc>
          <w:tcPr>
            <w:tcW w:w="828" w:type="dxa"/>
            <w:vAlign w:val="center"/>
          </w:tcPr>
          <w:p w:rsidR="00EC32F0" w:rsidRDefault="009E5F5F" w:rsidP="00611323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EC32F0" w:rsidRDefault="00677583" w:rsidP="00EC32F0">
            <w:pPr>
              <w:jc w:val="center"/>
            </w:pPr>
            <w:r>
              <w:t>12.2.15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611323">
            <w:r w:rsidRPr="00FE27E3">
              <w:t>Waveguide</w:t>
            </w:r>
            <w:r>
              <w:t xml:space="preserve"> discontinuities-irises</w:t>
            </w:r>
            <w:r w:rsidR="00664A57">
              <w:t>, Tuning screws ,posts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Pr="001A09BF" w:rsidRDefault="00EC32F0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lastRenderedPageBreak/>
              <w:t>20</w:t>
            </w:r>
          </w:p>
        </w:tc>
        <w:tc>
          <w:tcPr>
            <w:tcW w:w="1407" w:type="dxa"/>
          </w:tcPr>
          <w:p w:rsidR="00EC32F0" w:rsidRDefault="00677583" w:rsidP="00EC32F0">
            <w:pPr>
              <w:jc w:val="center"/>
            </w:pPr>
            <w:r>
              <w:t>13.2.15</w:t>
            </w:r>
          </w:p>
        </w:tc>
        <w:tc>
          <w:tcPr>
            <w:tcW w:w="3150" w:type="dxa"/>
            <w:vAlign w:val="center"/>
          </w:tcPr>
          <w:p w:rsidR="00EC32F0" w:rsidRPr="009A5FCA" w:rsidRDefault="00EC32F0" w:rsidP="00E257F2">
            <w:r w:rsidRPr="00FE27E3">
              <w:t xml:space="preserve">Waveguide Attenuators, 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9E5F5F" w:rsidP="00611323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EC32F0" w:rsidRDefault="00677583" w:rsidP="00EC32F0">
            <w:pPr>
              <w:jc w:val="center"/>
            </w:pPr>
            <w:r>
              <w:t>16.2.15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611323">
            <w:r w:rsidRPr="00FE27E3">
              <w:t>Phase Shifters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EC32F0" w:rsidRDefault="00677583" w:rsidP="00EC32F0">
            <w:pPr>
              <w:jc w:val="center"/>
            </w:pPr>
            <w:r>
              <w:t>17.2.15</w:t>
            </w:r>
          </w:p>
        </w:tc>
        <w:tc>
          <w:tcPr>
            <w:tcW w:w="3150" w:type="dxa"/>
            <w:vAlign w:val="center"/>
          </w:tcPr>
          <w:p w:rsidR="00EC32F0" w:rsidRPr="009A5FCA" w:rsidRDefault="00664A57" w:rsidP="00611323">
            <w:r>
              <w:t xml:space="preserve">ferrites composition and characteristics </w:t>
            </w:r>
            <w:r w:rsidRPr="00FE27E3">
              <w:t xml:space="preserve"> Faraday Rotation; Ferrite Components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664A57" w:rsidTr="001E06CE">
        <w:trPr>
          <w:trHeight w:val="230"/>
        </w:trPr>
        <w:tc>
          <w:tcPr>
            <w:tcW w:w="828" w:type="dxa"/>
            <w:vAlign w:val="center"/>
          </w:tcPr>
          <w:p w:rsidR="00664A57" w:rsidRDefault="009E5F5F" w:rsidP="00611323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664A57" w:rsidRDefault="00677583" w:rsidP="00EC32F0">
            <w:pPr>
              <w:jc w:val="center"/>
            </w:pPr>
            <w:r>
              <w:t>18.2.15</w:t>
            </w:r>
          </w:p>
        </w:tc>
        <w:tc>
          <w:tcPr>
            <w:tcW w:w="3150" w:type="dxa"/>
            <w:vAlign w:val="center"/>
          </w:tcPr>
          <w:p w:rsidR="00664A57" w:rsidRPr="00FE27E3" w:rsidRDefault="00664A57" w:rsidP="00664A57">
            <w:r w:rsidRPr="00FE27E3">
              <w:t>Scattering Matrix</w:t>
            </w:r>
            <w:r>
              <w:t xml:space="preserve">   significance ,formulation ,properties ,</w:t>
            </w:r>
          </w:p>
        </w:tc>
        <w:tc>
          <w:tcPr>
            <w:tcW w:w="900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64A57" w:rsidRPr="001A09BF" w:rsidRDefault="00664A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485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19.2.15</w:t>
            </w:r>
          </w:p>
        </w:tc>
        <w:tc>
          <w:tcPr>
            <w:tcW w:w="3150" w:type="dxa"/>
            <w:vAlign w:val="center"/>
          </w:tcPr>
          <w:p w:rsidR="00EC32F0" w:rsidRPr="00694E05" w:rsidRDefault="00EC32F0" w:rsidP="00611323">
            <w:pPr>
              <w:rPr>
                <w:b/>
              </w:rPr>
            </w:pPr>
            <w:r w:rsidRPr="00FE27E3">
              <w:t xml:space="preserve">Waveguide Multiport Junctions – </w:t>
            </w:r>
            <w:r w:rsidR="00664A57">
              <w:t xml:space="preserve"> s-matrix calculations for 2 port jn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664A57" w:rsidTr="001E06CE">
        <w:trPr>
          <w:trHeight w:val="485"/>
        </w:trPr>
        <w:tc>
          <w:tcPr>
            <w:tcW w:w="828" w:type="dxa"/>
            <w:vAlign w:val="center"/>
          </w:tcPr>
          <w:p w:rsidR="00664A57" w:rsidRDefault="009E5F5F" w:rsidP="00611323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664A57" w:rsidRDefault="00EC6D79" w:rsidP="00EC32F0">
            <w:pPr>
              <w:jc w:val="center"/>
            </w:pPr>
            <w:r>
              <w:t>20.2.15</w:t>
            </w:r>
          </w:p>
        </w:tc>
        <w:tc>
          <w:tcPr>
            <w:tcW w:w="3150" w:type="dxa"/>
            <w:vAlign w:val="center"/>
          </w:tcPr>
          <w:p w:rsidR="00664A57" w:rsidRPr="00FE27E3" w:rsidRDefault="00664A57" w:rsidP="00611323">
            <w:r>
              <w:t>E-plane tee,calculation of s matrix</w:t>
            </w:r>
          </w:p>
        </w:tc>
        <w:tc>
          <w:tcPr>
            <w:tcW w:w="900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64A57" w:rsidRPr="001A09BF" w:rsidRDefault="00664A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</w:tr>
      <w:tr w:rsidR="00664A57" w:rsidTr="001E06CE">
        <w:trPr>
          <w:trHeight w:val="485"/>
        </w:trPr>
        <w:tc>
          <w:tcPr>
            <w:tcW w:w="828" w:type="dxa"/>
            <w:vAlign w:val="center"/>
          </w:tcPr>
          <w:p w:rsidR="00664A57" w:rsidRDefault="009E5F5F" w:rsidP="00611323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664A57" w:rsidRDefault="00EC6D79" w:rsidP="00EC32F0">
            <w:pPr>
              <w:jc w:val="center"/>
            </w:pPr>
            <w:r>
              <w:t>23.2.15</w:t>
            </w:r>
          </w:p>
        </w:tc>
        <w:tc>
          <w:tcPr>
            <w:tcW w:w="3150" w:type="dxa"/>
            <w:vAlign w:val="center"/>
          </w:tcPr>
          <w:p w:rsidR="00664A57" w:rsidRPr="00FE27E3" w:rsidRDefault="00664A57" w:rsidP="00611323">
            <w:r w:rsidRPr="00FE27E3">
              <w:t>H plane Tees</w:t>
            </w:r>
            <w:r>
              <w:t>, calculation of s matrix</w:t>
            </w:r>
          </w:p>
        </w:tc>
        <w:tc>
          <w:tcPr>
            <w:tcW w:w="900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64A57" w:rsidRPr="001A09BF" w:rsidRDefault="00664A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24.215</w:t>
            </w:r>
          </w:p>
        </w:tc>
        <w:tc>
          <w:tcPr>
            <w:tcW w:w="3150" w:type="dxa"/>
            <w:vAlign w:val="center"/>
          </w:tcPr>
          <w:p w:rsidR="00EC32F0" w:rsidRPr="00292397" w:rsidRDefault="00EC32F0" w:rsidP="00611323">
            <w:pPr>
              <w:autoSpaceDE w:val="0"/>
              <w:autoSpaceDN w:val="0"/>
              <w:adjustRightInd w:val="0"/>
            </w:pPr>
            <w:r w:rsidRPr="00FE27E3">
              <w:t>Magic Tee,</w:t>
            </w:r>
            <w:r w:rsidR="00664A57">
              <w:t xml:space="preserve"> calculation of s matrix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25.2.15</w:t>
            </w:r>
          </w:p>
        </w:tc>
        <w:tc>
          <w:tcPr>
            <w:tcW w:w="3150" w:type="dxa"/>
            <w:vAlign w:val="center"/>
          </w:tcPr>
          <w:p w:rsidR="00EC32F0" w:rsidRPr="00755569" w:rsidRDefault="00EC32F0" w:rsidP="002F7D6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E27E3">
              <w:t>Hybrid Ring</w:t>
            </w:r>
            <w:r>
              <w:t>,</w:t>
            </w:r>
            <w:r w:rsidR="00664A57">
              <w:t xml:space="preserve"> 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664A57" w:rsidTr="001E06CE">
        <w:trPr>
          <w:trHeight w:val="230"/>
        </w:trPr>
        <w:tc>
          <w:tcPr>
            <w:tcW w:w="828" w:type="dxa"/>
            <w:vAlign w:val="center"/>
          </w:tcPr>
          <w:p w:rsidR="00664A57" w:rsidRDefault="009E5F5F" w:rsidP="00611323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664A57" w:rsidRDefault="00EC6D79" w:rsidP="00EC32F0">
            <w:pPr>
              <w:jc w:val="center"/>
            </w:pPr>
            <w:r>
              <w:t>2.3.15</w:t>
            </w:r>
          </w:p>
        </w:tc>
        <w:tc>
          <w:tcPr>
            <w:tcW w:w="3150" w:type="dxa"/>
            <w:vAlign w:val="center"/>
          </w:tcPr>
          <w:p w:rsidR="00664A57" w:rsidRPr="00FE27E3" w:rsidRDefault="00664A57" w:rsidP="00611323">
            <w:pPr>
              <w:autoSpaceDE w:val="0"/>
              <w:autoSpaceDN w:val="0"/>
              <w:adjustRightInd w:val="0"/>
            </w:pPr>
            <w:r w:rsidRPr="00FE27E3">
              <w:t>Directional Couplers</w:t>
            </w:r>
            <w:r>
              <w:t>,</w:t>
            </w:r>
            <w:r w:rsidR="002F7D6B">
              <w:t xml:space="preserve"> calculation of s matrix</w:t>
            </w:r>
            <w:r w:rsidR="002F7D6B" w:rsidRPr="00FE27E3">
              <w:t xml:space="preserve">  </w:t>
            </w:r>
          </w:p>
        </w:tc>
        <w:tc>
          <w:tcPr>
            <w:tcW w:w="900" w:type="dxa"/>
            <w:vAlign w:val="center"/>
          </w:tcPr>
          <w:p w:rsidR="00664A57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64A57" w:rsidRPr="001A09BF" w:rsidRDefault="00664A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9E5F5F" w:rsidP="00611323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3.3.15</w:t>
            </w:r>
          </w:p>
        </w:tc>
        <w:tc>
          <w:tcPr>
            <w:tcW w:w="3150" w:type="dxa"/>
            <w:vAlign w:val="center"/>
          </w:tcPr>
          <w:p w:rsidR="00EC32F0" w:rsidRPr="00FE27E3" w:rsidRDefault="002F7D6B" w:rsidP="00664A57">
            <w:pPr>
              <w:autoSpaceDE w:val="0"/>
              <w:autoSpaceDN w:val="0"/>
              <w:adjustRightInd w:val="0"/>
            </w:pPr>
            <w:r>
              <w:t xml:space="preserve">Ferrite componants  </w:t>
            </w:r>
            <w:r w:rsidRPr="00FE27E3">
              <w:t xml:space="preserve"> Gyrator</w:t>
            </w:r>
            <w:r>
              <w:t>,s matrix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</w:tcPr>
          <w:p w:rsidR="00EC32F0" w:rsidRPr="001A09BF" w:rsidRDefault="00EC32F0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4A3B29" w:rsidTr="001E06CE">
        <w:trPr>
          <w:trHeight w:val="230"/>
        </w:trPr>
        <w:tc>
          <w:tcPr>
            <w:tcW w:w="828" w:type="dxa"/>
            <w:vAlign w:val="center"/>
          </w:tcPr>
          <w:p w:rsidR="004A3B29" w:rsidRDefault="009E5F5F" w:rsidP="00611323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4A3B29" w:rsidRDefault="00EC6D79">
            <w:r>
              <w:t>4.3.15</w:t>
            </w:r>
          </w:p>
        </w:tc>
        <w:tc>
          <w:tcPr>
            <w:tcW w:w="3150" w:type="dxa"/>
            <w:vAlign w:val="center"/>
          </w:tcPr>
          <w:p w:rsidR="004A3B29" w:rsidRPr="00FE27E3" w:rsidRDefault="002F7D6B" w:rsidP="00E257F2">
            <w:pPr>
              <w:autoSpaceDE w:val="0"/>
              <w:autoSpaceDN w:val="0"/>
              <w:adjustRightInd w:val="0"/>
            </w:pPr>
            <w:r w:rsidRPr="00FE27E3">
              <w:t>Isolator,</w:t>
            </w:r>
            <w:r>
              <w:t xml:space="preserve"> s matrix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9E5F5F" w:rsidP="00611323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5.3.15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611323">
            <w:pPr>
              <w:autoSpaceDE w:val="0"/>
              <w:autoSpaceDN w:val="0"/>
              <w:adjustRightInd w:val="0"/>
            </w:pPr>
            <w:r w:rsidRPr="00FE27E3">
              <w:t>Circulator</w:t>
            </w:r>
            <w:r w:rsidR="002F7D6B">
              <w:t>, s matrix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9E5F5F" w:rsidP="00611323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6.3.15</w:t>
            </w:r>
          </w:p>
        </w:tc>
        <w:tc>
          <w:tcPr>
            <w:tcW w:w="3150" w:type="dxa"/>
            <w:vAlign w:val="center"/>
          </w:tcPr>
          <w:p w:rsidR="00EC32F0" w:rsidRPr="00FE27E3" w:rsidRDefault="002F7D6B" w:rsidP="00664A57">
            <w:pPr>
              <w:autoSpaceDE w:val="0"/>
              <w:autoSpaceDN w:val="0"/>
              <w:adjustRightInd w:val="0"/>
            </w:pPr>
            <w:r>
              <w:t>related problems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9E5F5F" w:rsidP="00611323">
            <w:pPr>
              <w:jc w:val="center"/>
            </w:pPr>
            <w:r>
              <w:t>34</w:t>
            </w:r>
          </w:p>
        </w:tc>
        <w:tc>
          <w:tcPr>
            <w:tcW w:w="1407" w:type="dxa"/>
            <w:vAlign w:val="center"/>
          </w:tcPr>
          <w:p w:rsidR="00611323" w:rsidRPr="00EC32F0" w:rsidRDefault="00611323" w:rsidP="00611323">
            <w:pPr>
              <w:jc w:val="center"/>
            </w:pPr>
          </w:p>
        </w:tc>
        <w:tc>
          <w:tcPr>
            <w:tcW w:w="3150" w:type="dxa"/>
            <w:vAlign w:val="center"/>
          </w:tcPr>
          <w:p w:rsidR="00611323" w:rsidRPr="00755569" w:rsidRDefault="00902577" w:rsidP="006113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E27E3">
              <w:t>MICROWAVE TUBES – I</w:t>
            </w:r>
          </w:p>
        </w:tc>
        <w:tc>
          <w:tcPr>
            <w:tcW w:w="900" w:type="dxa"/>
            <w:vAlign w:val="center"/>
          </w:tcPr>
          <w:p w:rsidR="00611323" w:rsidRDefault="00E8232C" w:rsidP="00611323">
            <w:pPr>
              <w:jc w:val="center"/>
              <w:rPr>
                <w:b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1440" w:type="dxa"/>
            <w:vAlign w:val="center"/>
          </w:tcPr>
          <w:p w:rsidR="00611323" w:rsidRDefault="00611323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EC6D79" w:rsidTr="00C75189">
        <w:trPr>
          <w:trHeight w:val="435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35</w:t>
            </w:r>
          </w:p>
        </w:tc>
        <w:tc>
          <w:tcPr>
            <w:tcW w:w="1407" w:type="dxa"/>
            <w:vAlign w:val="center"/>
          </w:tcPr>
          <w:p w:rsidR="00EC6D79" w:rsidRPr="00EC32F0" w:rsidRDefault="00EC6D79" w:rsidP="00EC6D79">
            <w:pPr>
              <w:jc w:val="center"/>
            </w:pPr>
            <w:r>
              <w:t>16.3.15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</w:pPr>
            <w:r>
              <w:t xml:space="preserve">Limitations and losses of conventional tubes </w:t>
            </w:r>
            <w:r w:rsidRPr="00FE27E3">
              <w:t>at microwave frequencies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0C4A37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36</w:t>
            </w:r>
          </w:p>
        </w:tc>
        <w:tc>
          <w:tcPr>
            <w:tcW w:w="1407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  <w:r>
              <w:rPr>
                <w:b/>
              </w:rPr>
              <w:t>17.3.15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jc w:val="both"/>
            </w:pPr>
            <w:r>
              <w:t xml:space="preserve">Micro wave tubes O type and M type </w:t>
            </w:r>
            <w:r w:rsidRPr="00FE27E3">
              <w:t xml:space="preserve">classifications. </w:t>
            </w:r>
          </w:p>
          <w:p w:rsidR="00EC6D79" w:rsidRPr="009A5FCA" w:rsidRDefault="00EC6D79" w:rsidP="00EC6D79">
            <w:pPr>
              <w:autoSpaceDE w:val="0"/>
              <w:autoSpaceDN w:val="0"/>
              <w:adjustRightInd w:val="0"/>
            </w:pP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75189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EC6D79" w:rsidRDefault="00EC6D79" w:rsidP="00EC6D79">
            <w:r>
              <w:t>18.3.15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jc w:val="both"/>
            </w:pPr>
            <w:r w:rsidRPr="00FE27E3">
              <w:t>O-type tubes Two Cavity Klystrons</w:t>
            </w:r>
            <w:r>
              <w:t xml:space="preserve"> structure reentrant cavities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75189">
        <w:trPr>
          <w:trHeight w:val="476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EC6D79" w:rsidRDefault="00EC6D79" w:rsidP="00EC6D79">
            <w:pPr>
              <w:jc w:val="center"/>
            </w:pPr>
            <w:r>
              <w:t>19.3.15</w:t>
            </w:r>
          </w:p>
        </w:tc>
        <w:tc>
          <w:tcPr>
            <w:tcW w:w="3150" w:type="dxa"/>
            <w:vAlign w:val="center"/>
          </w:tcPr>
          <w:p w:rsidR="00EC6D79" w:rsidRPr="00292397" w:rsidRDefault="00EC6D79" w:rsidP="00EC6D7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E27E3">
              <w:t xml:space="preserve">Velocity Modulation Process, </w:t>
            </w:r>
            <w:r>
              <w:t xml:space="preserve">apple gate diagram 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75189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EC6D79" w:rsidRDefault="00EC6D79" w:rsidP="00EC6D79">
            <w:pPr>
              <w:jc w:val="center"/>
            </w:pPr>
            <w:r>
              <w:t>20.3.15</w:t>
            </w:r>
          </w:p>
        </w:tc>
        <w:tc>
          <w:tcPr>
            <w:tcW w:w="3150" w:type="dxa"/>
            <w:vAlign w:val="center"/>
          </w:tcPr>
          <w:p w:rsidR="00EC6D79" w:rsidRPr="00755569" w:rsidRDefault="00EC6D79" w:rsidP="00EC6D79">
            <w:pPr>
              <w:autoSpaceDE w:val="0"/>
              <w:autoSpaceDN w:val="0"/>
              <w:adjustRightInd w:val="0"/>
              <w:rPr>
                <w:b/>
              </w:rPr>
            </w:pPr>
            <w:r w:rsidRPr="00FE27E3">
              <w:t>Bunching Process</w:t>
            </w:r>
            <w:r>
              <w:t xml:space="preserve"> ,Small signal theory, expressions for o/p Power,e</w:t>
            </w:r>
            <w:r w:rsidRPr="00FE27E3">
              <w:t>fficiency</w:t>
            </w:r>
            <w:r>
              <w:t>,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313E67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EC6D79" w:rsidRDefault="00EC6D79" w:rsidP="00EC6D79">
            <w:pPr>
              <w:jc w:val="center"/>
            </w:pPr>
            <w:r>
              <w:t>23.3.15</w:t>
            </w:r>
          </w:p>
        </w:tc>
        <w:tc>
          <w:tcPr>
            <w:tcW w:w="3150" w:type="dxa"/>
            <w:vAlign w:val="center"/>
          </w:tcPr>
          <w:p w:rsidR="00EC6D79" w:rsidRDefault="00EC6D79" w:rsidP="00EC6D79">
            <w:pPr>
              <w:autoSpaceDE w:val="0"/>
              <w:autoSpaceDN w:val="0"/>
              <w:adjustRightInd w:val="0"/>
            </w:pPr>
            <w:r w:rsidRPr="00FE27E3">
              <w:t xml:space="preserve">Reflex Klystrons – </w:t>
            </w:r>
            <w:r>
              <w:t>structure</w:t>
            </w:r>
          </w:p>
          <w:p w:rsidR="00EC6D79" w:rsidRPr="00292397" w:rsidRDefault="00EC6D79" w:rsidP="00EC6D79">
            <w:pPr>
              <w:autoSpaceDE w:val="0"/>
              <w:autoSpaceDN w:val="0"/>
              <w:adjustRightInd w:val="0"/>
            </w:pPr>
            <w:r>
              <w:t>Apple gate diagram &amp; principle of working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771CC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313E67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EC6D79" w:rsidRPr="00EC32F0" w:rsidRDefault="00EC6D79" w:rsidP="00EC6D79">
            <w:pPr>
              <w:jc w:val="center"/>
            </w:pPr>
            <w:r>
              <w:t>24.3.15</w:t>
            </w:r>
          </w:p>
        </w:tc>
        <w:tc>
          <w:tcPr>
            <w:tcW w:w="3150" w:type="dxa"/>
            <w:vAlign w:val="center"/>
          </w:tcPr>
          <w:p w:rsidR="00EC6D79" w:rsidRDefault="00EC6D79" w:rsidP="00EC6D79">
            <w:pPr>
              <w:autoSpaceDE w:val="0"/>
              <w:autoSpaceDN w:val="0"/>
              <w:adjustRightInd w:val="0"/>
            </w:pPr>
            <w:r w:rsidRPr="00FE27E3">
              <w:t>Mathematical Theory of Bunching</w:t>
            </w:r>
            <w:r>
              <w:t>,</w:t>
            </w:r>
            <w:r w:rsidRPr="00FE27E3">
              <w:t xml:space="preserve"> Power Output, Efficiency</w:t>
            </w:r>
            <w:r>
              <w:t xml:space="preserve"> 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771CCB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313E67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EC6D79" w:rsidRDefault="00EC6D79" w:rsidP="00EC6D79">
            <w:pPr>
              <w:rPr>
                <w:b/>
              </w:rPr>
            </w:pPr>
            <w:r>
              <w:rPr>
                <w:b/>
              </w:rPr>
              <w:t>25.3.15</w:t>
            </w:r>
          </w:p>
        </w:tc>
        <w:tc>
          <w:tcPr>
            <w:tcW w:w="3150" w:type="dxa"/>
            <w:vAlign w:val="center"/>
          </w:tcPr>
          <w:p w:rsidR="00EC6D79" w:rsidRPr="009A5FCA" w:rsidRDefault="00EC6D79" w:rsidP="00EC6D79">
            <w:pPr>
              <w:autoSpaceDE w:val="0"/>
              <w:autoSpaceDN w:val="0"/>
              <w:adjustRightInd w:val="0"/>
            </w:pPr>
            <w:r>
              <w:t>&amp; electronic admittance</w:t>
            </w:r>
            <w:r w:rsidRPr="00FE27E3">
              <w:t xml:space="preserve"> Oscillating Modes</w:t>
            </w:r>
            <w:r>
              <w:t xml:space="preserve"> &amp; o/p characteristics, 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771CC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313E67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EC6D79" w:rsidRDefault="00EC6D79" w:rsidP="00EC6D79">
            <w:r>
              <w:t>26.3.15</w:t>
            </w:r>
          </w:p>
        </w:tc>
        <w:tc>
          <w:tcPr>
            <w:tcW w:w="3150" w:type="dxa"/>
            <w:vAlign w:val="center"/>
          </w:tcPr>
          <w:p w:rsidR="00EC6D79" w:rsidRDefault="00EC6D79" w:rsidP="00EC6D79">
            <w:pPr>
              <w:autoSpaceDE w:val="0"/>
              <w:autoSpaceDN w:val="0"/>
              <w:adjustRightInd w:val="0"/>
            </w:pPr>
            <w:r>
              <w:t>electronic and mechanical tuning related problems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771CCB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EC6D79" w:rsidRDefault="00EC6D79" w:rsidP="00EC6D79">
            <w:r>
              <w:t>27.3.15</w:t>
            </w:r>
          </w:p>
        </w:tc>
        <w:tc>
          <w:tcPr>
            <w:tcW w:w="3150" w:type="dxa"/>
            <w:vAlign w:val="center"/>
          </w:tcPr>
          <w:p w:rsidR="00EC6D79" w:rsidRPr="002F7D6B" w:rsidRDefault="00EC6D79" w:rsidP="00EC6D79">
            <w:pPr>
              <w:autoSpaceDE w:val="0"/>
              <w:autoSpaceDN w:val="0"/>
              <w:adjustRightInd w:val="0"/>
              <w:rPr>
                <w:b/>
              </w:rPr>
            </w:pPr>
            <w:r w:rsidRPr="002F7D6B">
              <w:t>HELIX TWTS: Significance, Types and Characteristics of Slow Wave Structures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EC6D79" w:rsidRDefault="00EC6D79" w:rsidP="00EC6D79">
            <w:r>
              <w:t>30.3.15</w:t>
            </w:r>
          </w:p>
        </w:tc>
        <w:tc>
          <w:tcPr>
            <w:tcW w:w="3150" w:type="dxa"/>
            <w:vAlign w:val="center"/>
          </w:tcPr>
          <w:p w:rsidR="00EC6D79" w:rsidRPr="002F7D6B" w:rsidRDefault="00EC6D79" w:rsidP="00EC6D79">
            <w:pPr>
              <w:autoSpaceDE w:val="0"/>
              <w:autoSpaceDN w:val="0"/>
              <w:adjustRightInd w:val="0"/>
              <w:rPr>
                <w:b/>
              </w:rPr>
            </w:pPr>
            <w:r w:rsidRPr="002F7D6B">
              <w:t>Structure of TWT and , TWT- Amplification Process, Suppression of Oscillations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lastRenderedPageBreak/>
              <w:t>46</w:t>
            </w:r>
          </w:p>
        </w:tc>
        <w:tc>
          <w:tcPr>
            <w:tcW w:w="1407" w:type="dxa"/>
          </w:tcPr>
          <w:p w:rsidR="00EC6D79" w:rsidRDefault="00EC6D79" w:rsidP="00EC6D79">
            <w:r>
              <w:t>31.3.15</w:t>
            </w:r>
          </w:p>
        </w:tc>
        <w:tc>
          <w:tcPr>
            <w:tcW w:w="3150" w:type="dxa"/>
            <w:vAlign w:val="center"/>
          </w:tcPr>
          <w:p w:rsidR="00EC6D79" w:rsidRPr="00755569" w:rsidRDefault="00EC6D79" w:rsidP="00EC6D79">
            <w:pPr>
              <w:autoSpaceDE w:val="0"/>
              <w:autoSpaceDN w:val="0"/>
              <w:adjustRightInd w:val="0"/>
              <w:rPr>
                <w:b/>
              </w:rPr>
            </w:pPr>
            <w:r w:rsidRPr="00FE27E3">
              <w:t>Nature of the four Propagation</w:t>
            </w:r>
            <w:r>
              <w:t xml:space="preserve"> </w:t>
            </w:r>
            <w:r w:rsidRPr="00FE27E3">
              <w:t xml:space="preserve"> Constants </w:t>
            </w:r>
            <w:r>
              <w:t>,</w:t>
            </w:r>
            <w:r w:rsidRPr="00FE27E3">
              <w:t xml:space="preserve"> 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EC6D79" w:rsidRDefault="00EC6D79" w:rsidP="00EC6D79">
            <w:r>
              <w:t>1.4.15</w:t>
            </w:r>
          </w:p>
        </w:tc>
        <w:tc>
          <w:tcPr>
            <w:tcW w:w="3150" w:type="dxa"/>
            <w:vAlign w:val="center"/>
          </w:tcPr>
          <w:p w:rsidR="00EC6D79" w:rsidRPr="00292397" w:rsidRDefault="00EC6D79" w:rsidP="00EC6D79">
            <w:pPr>
              <w:autoSpaceDE w:val="0"/>
              <w:autoSpaceDN w:val="0"/>
              <w:adjustRightInd w:val="0"/>
            </w:pPr>
            <w:r w:rsidRPr="00FE27E3">
              <w:t xml:space="preserve">Gain Considerations </w:t>
            </w:r>
            <w:r>
              <w:t>M-type Tubes introduction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EC6D79" w:rsidRDefault="00EC6D79" w:rsidP="00EC6D79">
            <w:r>
              <w:t>2.4.15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</w:pPr>
            <w:r>
              <w:t>Cross field effects,</w:t>
            </w:r>
            <w:r w:rsidRPr="00FE27E3">
              <w:t>Magnetrons –  Types</w:t>
            </w:r>
            <w:r>
              <w:t xml:space="preserve">,8-Cavity </w:t>
            </w:r>
            <w:r w:rsidRPr="00FE27E3">
              <w:t>Cylindrical Magnetron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B9472B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443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EC6D79" w:rsidRDefault="00EC6D79" w:rsidP="00EC6D79">
            <w:r>
              <w:t>3.4.15</w:t>
            </w:r>
          </w:p>
        </w:tc>
        <w:tc>
          <w:tcPr>
            <w:tcW w:w="3150" w:type="dxa"/>
            <w:vAlign w:val="center"/>
          </w:tcPr>
          <w:p w:rsidR="00EC6D79" w:rsidRPr="009A5FCA" w:rsidRDefault="00EC6D79" w:rsidP="00EC6D79">
            <w:pPr>
              <w:autoSpaceDE w:val="0"/>
              <w:autoSpaceDN w:val="0"/>
              <w:adjustRightInd w:val="0"/>
              <w:jc w:val="both"/>
            </w:pPr>
            <w:r w:rsidRPr="00FE27E3">
              <w:t>Hull Cut-off, Hartree Conditions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EC6D79" w:rsidRDefault="00EC6D79" w:rsidP="00EC6D79">
            <w:r>
              <w:t>6.4.15</w:t>
            </w:r>
          </w:p>
        </w:tc>
        <w:tc>
          <w:tcPr>
            <w:tcW w:w="3150" w:type="dxa"/>
            <w:vAlign w:val="center"/>
          </w:tcPr>
          <w:p w:rsidR="00EC6D79" w:rsidRPr="005C1AB3" w:rsidRDefault="00EC6D79" w:rsidP="00EC6D79">
            <w:pPr>
              <w:jc w:val="both"/>
            </w:pPr>
            <w:r w:rsidRPr="00FE27E3">
              <w:t xml:space="preserve"> </w:t>
            </w:r>
            <w:r>
              <w:t xml:space="preserve">Modes of resonance </w:t>
            </w:r>
            <w:r w:rsidRPr="00FE27E3">
              <w:t>PI- Mode Operation.</w:t>
            </w:r>
          </w:p>
        </w:tc>
        <w:tc>
          <w:tcPr>
            <w:tcW w:w="900" w:type="dxa"/>
            <w:vAlign w:val="center"/>
          </w:tcPr>
          <w:p w:rsidR="00EC6D79" w:rsidRPr="009D63CF" w:rsidRDefault="00EC6D79" w:rsidP="00EC6D7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EC6D79" w:rsidRDefault="00EC6D79" w:rsidP="00EC6D79">
            <w:r>
              <w:t>7.4.15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jc w:val="both"/>
            </w:pPr>
            <w:r>
              <w:t>Separation of pi mode and o/p characteristics</w:t>
            </w:r>
          </w:p>
        </w:tc>
        <w:tc>
          <w:tcPr>
            <w:tcW w:w="900" w:type="dxa"/>
            <w:vAlign w:val="center"/>
          </w:tcPr>
          <w:p w:rsidR="00EC6D79" w:rsidRPr="009D63CF" w:rsidRDefault="00EC6D79" w:rsidP="00EC6D7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EC6D79" w:rsidRPr="00B9472B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EC1A63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EC6D79" w:rsidRPr="00EC6D79" w:rsidRDefault="00EC6D79" w:rsidP="00EC6D79">
            <w:r w:rsidRPr="00EC6D79">
              <w:t>8.4.15</w:t>
            </w:r>
          </w:p>
        </w:tc>
        <w:tc>
          <w:tcPr>
            <w:tcW w:w="3150" w:type="dxa"/>
            <w:vAlign w:val="center"/>
          </w:tcPr>
          <w:p w:rsidR="00EC6D79" w:rsidRPr="00694E05" w:rsidRDefault="00EC6D79" w:rsidP="00EC6D79">
            <w:pPr>
              <w:rPr>
                <w:b/>
              </w:rPr>
            </w:pPr>
            <w:r w:rsidRPr="00FE27E3">
              <w:t>MICROWAVE SOLID STATE DEVICES</w:t>
            </w:r>
            <w:r>
              <w:t>, introduction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V</w:t>
            </w:r>
            <w:r>
              <w:rPr>
                <w:b/>
                <w:bCs/>
              </w:rPr>
              <w:t>II</w:t>
            </w:r>
          </w:p>
        </w:tc>
        <w:tc>
          <w:tcPr>
            <w:tcW w:w="1440" w:type="dxa"/>
            <w:vAlign w:val="center"/>
          </w:tcPr>
          <w:p w:rsidR="00EC6D79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EC1A63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EC6D79" w:rsidRPr="00EC6D79" w:rsidRDefault="00EC6D79" w:rsidP="00EC6D79">
            <w:r w:rsidRPr="00EC6D79">
              <w:t>8.4.15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r>
              <w:t>Classification,applications,TEDS</w:t>
            </w:r>
          </w:p>
        </w:tc>
        <w:tc>
          <w:tcPr>
            <w:tcW w:w="900" w:type="dxa"/>
            <w:vAlign w:val="center"/>
          </w:tcPr>
          <w:p w:rsidR="00EC6D79" w:rsidRPr="009A5FCA" w:rsidRDefault="00EC6D79" w:rsidP="00EC6D79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C6D79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031F9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54</w:t>
            </w:r>
          </w:p>
        </w:tc>
        <w:tc>
          <w:tcPr>
            <w:tcW w:w="1407" w:type="dxa"/>
            <w:vAlign w:val="center"/>
          </w:tcPr>
          <w:p w:rsidR="00EC6D79" w:rsidRPr="00EC6D79" w:rsidRDefault="00660121" w:rsidP="00EC6D79">
            <w:pPr>
              <w:jc w:val="center"/>
            </w:pPr>
            <w:r>
              <w:t>10.4.15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r w:rsidRPr="00FE27E3">
              <w:t xml:space="preserve"> Gunn Diode – Principle</w:t>
            </w:r>
            <w:r>
              <w:t>,</w:t>
            </w:r>
            <w:r w:rsidRPr="00FE27E3">
              <w:t>, RWH Theory</w:t>
            </w:r>
            <w:r>
              <w:t>,</w:t>
            </w:r>
            <w:r w:rsidRPr="00FE27E3">
              <w:t xml:space="preserve"> Characteristics</w:t>
            </w:r>
          </w:p>
        </w:tc>
        <w:tc>
          <w:tcPr>
            <w:tcW w:w="900" w:type="dxa"/>
            <w:vAlign w:val="center"/>
          </w:tcPr>
          <w:p w:rsidR="00EC6D79" w:rsidRPr="009A5FCA" w:rsidRDefault="00EC6D79" w:rsidP="00EC6D79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C6D79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EC6D79" w:rsidRDefault="00660121" w:rsidP="00EC6D79">
            <w:r>
              <w:t>13.4.15</w:t>
            </w:r>
          </w:p>
        </w:tc>
        <w:tc>
          <w:tcPr>
            <w:tcW w:w="3150" w:type="dxa"/>
            <w:vAlign w:val="center"/>
          </w:tcPr>
          <w:p w:rsidR="00EC6D79" w:rsidRPr="004C4BDF" w:rsidRDefault="00EC6D79" w:rsidP="00EC6D79">
            <w:r w:rsidRPr="004C4BDF">
              <w:t>Basic modes of operation oscillating modes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EC6D79" w:rsidRDefault="00660121" w:rsidP="00EC6D79">
            <w:r>
              <w:t>14.4.15</w:t>
            </w:r>
          </w:p>
        </w:tc>
        <w:tc>
          <w:tcPr>
            <w:tcW w:w="3150" w:type="dxa"/>
            <w:vAlign w:val="center"/>
          </w:tcPr>
          <w:p w:rsidR="00EC6D79" w:rsidRPr="00694E05" w:rsidRDefault="00EC6D79" w:rsidP="00EC6D79">
            <w:pPr>
              <w:rPr>
                <w:b/>
              </w:rPr>
            </w:pPr>
            <w:r>
              <w:t>Avalanche Transit Time Devices introduction</w:t>
            </w:r>
            <w:r w:rsidRPr="00FE27E3">
              <w:t xml:space="preserve"> 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EC6D79" w:rsidRDefault="00660121" w:rsidP="00EC6D79">
            <w:r>
              <w:t>15.4.15</w:t>
            </w:r>
          </w:p>
        </w:tc>
        <w:tc>
          <w:tcPr>
            <w:tcW w:w="3150" w:type="dxa"/>
            <w:vAlign w:val="center"/>
          </w:tcPr>
          <w:p w:rsidR="00EC6D79" w:rsidRDefault="00EC6D79" w:rsidP="00EC6D79">
            <w:r w:rsidRPr="00FE27E3">
              <w:t>IMPATT</w:t>
            </w:r>
            <w:r>
              <w:t xml:space="preserve"> diode</w:t>
            </w:r>
            <w:r w:rsidRPr="00FE27E3">
              <w:t xml:space="preserve"> Principle of Operation and Characteristics.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1314A4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EC6D79" w:rsidRDefault="00660121" w:rsidP="00EC6D79">
            <w:r>
              <w:t>16.4.15</w:t>
            </w:r>
          </w:p>
        </w:tc>
        <w:tc>
          <w:tcPr>
            <w:tcW w:w="3150" w:type="dxa"/>
            <w:vAlign w:val="center"/>
          </w:tcPr>
          <w:p w:rsidR="00EC6D79" w:rsidRPr="00694E05" w:rsidRDefault="00EC6D79" w:rsidP="00EC6D79">
            <w:pPr>
              <w:rPr>
                <w:b/>
              </w:rPr>
            </w:pPr>
            <w:r w:rsidRPr="00FE27E3">
              <w:t>TRAPATT Diodes</w:t>
            </w:r>
            <w:r>
              <w:t xml:space="preserve">  </w:t>
            </w:r>
            <w:r w:rsidRPr="00FE27E3">
              <w:t xml:space="preserve"> Principle of Operation and Characteristics.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EC6D79" w:rsidRDefault="00660121" w:rsidP="00EC6D79">
            <w:r>
              <w:t>17.4.15</w:t>
            </w:r>
          </w:p>
        </w:tc>
        <w:tc>
          <w:tcPr>
            <w:tcW w:w="3150" w:type="dxa"/>
            <w:vAlign w:val="center"/>
          </w:tcPr>
          <w:p w:rsidR="00EC6D79" w:rsidRPr="005C1AB3" w:rsidRDefault="00EC6D79" w:rsidP="00EC6D79">
            <w:pPr>
              <w:jc w:val="both"/>
            </w:pPr>
            <w:r>
              <w:t xml:space="preserve">Micro wave measurements, </w:t>
            </w:r>
            <w:r w:rsidRPr="00FE27E3">
              <w:t xml:space="preserve"> Description of Microwave Bench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EC6D79" w:rsidRDefault="00660121" w:rsidP="00EC6D79">
            <w:r>
              <w:t>20.4.15</w:t>
            </w:r>
          </w:p>
        </w:tc>
        <w:tc>
          <w:tcPr>
            <w:tcW w:w="3150" w:type="dxa"/>
            <w:vAlign w:val="center"/>
          </w:tcPr>
          <w:p w:rsidR="00EC6D79" w:rsidRPr="009A5FCA" w:rsidRDefault="00EC6D79" w:rsidP="00EC6D79">
            <w:r w:rsidRPr="00FE27E3">
              <w:t>Different Blocks and their Features, Precautions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61</w:t>
            </w:r>
          </w:p>
        </w:tc>
        <w:tc>
          <w:tcPr>
            <w:tcW w:w="1407" w:type="dxa"/>
          </w:tcPr>
          <w:p w:rsidR="00EC6D79" w:rsidRDefault="00660121" w:rsidP="00EC6D79">
            <w:r>
              <w:t>21.4.15</w:t>
            </w:r>
          </w:p>
        </w:tc>
        <w:tc>
          <w:tcPr>
            <w:tcW w:w="3150" w:type="dxa"/>
            <w:vAlign w:val="center"/>
          </w:tcPr>
          <w:p w:rsidR="00EC6D79" w:rsidRPr="00292397" w:rsidRDefault="00EC6D79" w:rsidP="00EC6D79">
            <w:pPr>
              <w:autoSpaceDE w:val="0"/>
              <w:autoSpaceDN w:val="0"/>
              <w:adjustRightInd w:val="0"/>
            </w:pPr>
            <w:r w:rsidRPr="00FE27E3">
              <w:t>Microwave Power Measurement – Bolometer Method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EC6D79" w:rsidRDefault="00660121" w:rsidP="00EC6D79">
            <w:r>
              <w:t>22.4.15</w:t>
            </w:r>
          </w:p>
        </w:tc>
        <w:tc>
          <w:tcPr>
            <w:tcW w:w="3150" w:type="dxa"/>
            <w:vAlign w:val="center"/>
          </w:tcPr>
          <w:p w:rsidR="00EC6D79" w:rsidRPr="009A5FCA" w:rsidRDefault="00EC6D79" w:rsidP="00EC6D79">
            <w:pPr>
              <w:autoSpaceDE w:val="0"/>
              <w:autoSpaceDN w:val="0"/>
              <w:adjustRightInd w:val="0"/>
              <w:jc w:val="both"/>
            </w:pPr>
            <w:r w:rsidRPr="00FE27E3">
              <w:t>Measurement of Attenuation</w:t>
            </w:r>
            <w:r>
              <w:t>,</w:t>
            </w:r>
            <w:r w:rsidRPr="00FE27E3">
              <w:t xml:space="preserve"> 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63</w:t>
            </w:r>
          </w:p>
        </w:tc>
        <w:tc>
          <w:tcPr>
            <w:tcW w:w="1407" w:type="dxa"/>
          </w:tcPr>
          <w:p w:rsidR="00EC6D79" w:rsidRDefault="00660121" w:rsidP="00EC6D79">
            <w:r>
              <w:t>23.4.15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  <w:jc w:val="both"/>
            </w:pPr>
            <w:r w:rsidRPr="00FE27E3">
              <w:t>Frequency</w:t>
            </w:r>
            <w:r>
              <w:t xml:space="preserve"> measurement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1314A4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64</w:t>
            </w:r>
          </w:p>
        </w:tc>
        <w:tc>
          <w:tcPr>
            <w:tcW w:w="1407" w:type="dxa"/>
          </w:tcPr>
          <w:p w:rsidR="00EC6D79" w:rsidRDefault="00660121" w:rsidP="00EC6D79">
            <w:r>
              <w:t>24.4.15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  <w:jc w:val="both"/>
            </w:pPr>
            <w:r>
              <w:t>Low  VSWR measurement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1314A4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65</w:t>
            </w:r>
          </w:p>
        </w:tc>
        <w:tc>
          <w:tcPr>
            <w:tcW w:w="1407" w:type="dxa"/>
          </w:tcPr>
          <w:p w:rsidR="00EC6D79" w:rsidRDefault="00660121" w:rsidP="00EC6D79">
            <w:r>
              <w:t>27.4.15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  <w:jc w:val="both"/>
            </w:pPr>
            <w:r>
              <w:t>High VSWR measurement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1314A4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66</w:t>
            </w:r>
          </w:p>
        </w:tc>
        <w:tc>
          <w:tcPr>
            <w:tcW w:w="1407" w:type="dxa"/>
          </w:tcPr>
          <w:p w:rsidR="00EC6D79" w:rsidRDefault="00660121" w:rsidP="00EC6D79">
            <w:r>
              <w:t>29.4.15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  <w:jc w:val="both"/>
            </w:pPr>
            <w:r>
              <w:t>cavity Q measurement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67</w:t>
            </w:r>
          </w:p>
        </w:tc>
        <w:tc>
          <w:tcPr>
            <w:tcW w:w="1407" w:type="dxa"/>
          </w:tcPr>
          <w:p w:rsidR="00EC6D79" w:rsidRDefault="00660121" w:rsidP="00EC6D79">
            <w:r>
              <w:t>1.5.15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  <w:jc w:val="both"/>
            </w:pPr>
            <w:r>
              <w:t>Impedance measurement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B44B10" w:rsidRDefault="00755570" w:rsidP="00A10934">
      <w:pPr>
        <w:rPr>
          <w:b/>
        </w:rPr>
      </w:pPr>
      <w:r>
        <w:rPr>
          <w:b/>
        </w:rPr>
        <w:t xml:space="preserve">CB: CHALK &amp; BOARD    </w:t>
      </w:r>
      <w:r w:rsidR="003478CA">
        <w:rPr>
          <w:b/>
        </w:rPr>
        <w:tab/>
      </w:r>
      <w:r w:rsidR="003478CA"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 w:rsidR="003478CA">
        <w:rPr>
          <w:b/>
        </w:rPr>
        <w:tab/>
      </w:r>
      <w:r w:rsidR="00B44B10">
        <w:rPr>
          <w:b/>
        </w:rPr>
        <w:t xml:space="preserve">           </w:t>
      </w:r>
      <w:r w:rsidR="003478CA"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B44B10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16B30"/>
    <w:rsid w:val="00031008"/>
    <w:rsid w:val="00035AAE"/>
    <w:rsid w:val="00041D7E"/>
    <w:rsid w:val="00086628"/>
    <w:rsid w:val="000F6E12"/>
    <w:rsid w:val="0010212E"/>
    <w:rsid w:val="00125CB8"/>
    <w:rsid w:val="00155AA6"/>
    <w:rsid w:val="00166EAB"/>
    <w:rsid w:val="001C4C8B"/>
    <w:rsid w:val="001C6B36"/>
    <w:rsid w:val="00236EF0"/>
    <w:rsid w:val="00237964"/>
    <w:rsid w:val="00256E83"/>
    <w:rsid w:val="00272005"/>
    <w:rsid w:val="00292397"/>
    <w:rsid w:val="002A4965"/>
    <w:rsid w:val="002B1C35"/>
    <w:rsid w:val="002F7D6B"/>
    <w:rsid w:val="00325CF9"/>
    <w:rsid w:val="003274AF"/>
    <w:rsid w:val="00346B7A"/>
    <w:rsid w:val="003478CA"/>
    <w:rsid w:val="003735BC"/>
    <w:rsid w:val="003A7E0C"/>
    <w:rsid w:val="003B2A0D"/>
    <w:rsid w:val="003B4D5D"/>
    <w:rsid w:val="003C07B6"/>
    <w:rsid w:val="003C1CC8"/>
    <w:rsid w:val="003E4208"/>
    <w:rsid w:val="003F46BB"/>
    <w:rsid w:val="00447E23"/>
    <w:rsid w:val="00490CF1"/>
    <w:rsid w:val="004A3B29"/>
    <w:rsid w:val="004C4BDF"/>
    <w:rsid w:val="00527112"/>
    <w:rsid w:val="005C1AB3"/>
    <w:rsid w:val="00601D9A"/>
    <w:rsid w:val="00605CF4"/>
    <w:rsid w:val="00607595"/>
    <w:rsid w:val="00611323"/>
    <w:rsid w:val="00626A84"/>
    <w:rsid w:val="00656C75"/>
    <w:rsid w:val="00660121"/>
    <w:rsid w:val="00664A57"/>
    <w:rsid w:val="00666661"/>
    <w:rsid w:val="00677583"/>
    <w:rsid w:val="0069357B"/>
    <w:rsid w:val="00694E05"/>
    <w:rsid w:val="006A11A8"/>
    <w:rsid w:val="006C0712"/>
    <w:rsid w:val="006F4C55"/>
    <w:rsid w:val="006F6349"/>
    <w:rsid w:val="00703D3E"/>
    <w:rsid w:val="00706898"/>
    <w:rsid w:val="0072452B"/>
    <w:rsid w:val="00726CA2"/>
    <w:rsid w:val="00731BB5"/>
    <w:rsid w:val="00755570"/>
    <w:rsid w:val="00756B73"/>
    <w:rsid w:val="007849C5"/>
    <w:rsid w:val="007A4F90"/>
    <w:rsid w:val="007B5C39"/>
    <w:rsid w:val="007B5E27"/>
    <w:rsid w:val="007C0330"/>
    <w:rsid w:val="007D57B3"/>
    <w:rsid w:val="0081731F"/>
    <w:rsid w:val="008201FA"/>
    <w:rsid w:val="00847B96"/>
    <w:rsid w:val="008538ED"/>
    <w:rsid w:val="00864384"/>
    <w:rsid w:val="008771BC"/>
    <w:rsid w:val="008A5460"/>
    <w:rsid w:val="008B6D24"/>
    <w:rsid w:val="008C3A0D"/>
    <w:rsid w:val="008D6056"/>
    <w:rsid w:val="00902577"/>
    <w:rsid w:val="0090610E"/>
    <w:rsid w:val="00925E6D"/>
    <w:rsid w:val="009638C8"/>
    <w:rsid w:val="009A5030"/>
    <w:rsid w:val="009C73E3"/>
    <w:rsid w:val="009D62C9"/>
    <w:rsid w:val="009D63CF"/>
    <w:rsid w:val="009E5F5F"/>
    <w:rsid w:val="00A031F9"/>
    <w:rsid w:val="00A04716"/>
    <w:rsid w:val="00A10934"/>
    <w:rsid w:val="00A43251"/>
    <w:rsid w:val="00A438B0"/>
    <w:rsid w:val="00AA57D5"/>
    <w:rsid w:val="00AB2FF8"/>
    <w:rsid w:val="00AC65AD"/>
    <w:rsid w:val="00AE0663"/>
    <w:rsid w:val="00B03B28"/>
    <w:rsid w:val="00B20A44"/>
    <w:rsid w:val="00B44B10"/>
    <w:rsid w:val="00B66439"/>
    <w:rsid w:val="00B93D55"/>
    <w:rsid w:val="00BF5280"/>
    <w:rsid w:val="00C179B7"/>
    <w:rsid w:val="00C26F7A"/>
    <w:rsid w:val="00C42657"/>
    <w:rsid w:val="00C47D58"/>
    <w:rsid w:val="00CB415A"/>
    <w:rsid w:val="00CE0E39"/>
    <w:rsid w:val="00D31C9B"/>
    <w:rsid w:val="00D8565F"/>
    <w:rsid w:val="00D87553"/>
    <w:rsid w:val="00DB47B5"/>
    <w:rsid w:val="00DE539F"/>
    <w:rsid w:val="00DF24EA"/>
    <w:rsid w:val="00E06426"/>
    <w:rsid w:val="00E1284D"/>
    <w:rsid w:val="00E22D40"/>
    <w:rsid w:val="00E257F2"/>
    <w:rsid w:val="00E41739"/>
    <w:rsid w:val="00E66E99"/>
    <w:rsid w:val="00E723F9"/>
    <w:rsid w:val="00E8232C"/>
    <w:rsid w:val="00E86687"/>
    <w:rsid w:val="00EB4B1F"/>
    <w:rsid w:val="00EB596A"/>
    <w:rsid w:val="00EC32F0"/>
    <w:rsid w:val="00EC36D5"/>
    <w:rsid w:val="00EC6D79"/>
    <w:rsid w:val="00ED5A0F"/>
    <w:rsid w:val="00F36974"/>
    <w:rsid w:val="00F714BF"/>
    <w:rsid w:val="00F973CE"/>
    <w:rsid w:val="00FA2FDA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0C5-70C0-4F1C-85CF-6761AF7D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aitam</dc:creator>
  <cp:lastModifiedBy>Aitam</cp:lastModifiedBy>
  <cp:revision>54</cp:revision>
  <cp:lastPrinted>2016-12-07T03:59:00Z</cp:lastPrinted>
  <dcterms:created xsi:type="dcterms:W3CDTF">2017-06-12T11:52:00Z</dcterms:created>
  <dcterms:modified xsi:type="dcterms:W3CDTF">2017-12-20T08:38:00Z</dcterms:modified>
</cp:coreProperties>
</file>