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D44" w:rsidRDefault="00070D44" w:rsidP="00070D44">
      <w:pPr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LESSON PLAN</w:t>
      </w:r>
    </w:p>
    <w:p w:rsidR="00070D44" w:rsidRDefault="00070D44" w:rsidP="00070D44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Branch</w:t>
      </w:r>
      <w:r>
        <w:rPr>
          <w:rFonts w:ascii="Times New Roman" w:hAnsi="Times New Roman"/>
        </w:rPr>
        <w:t xml:space="preserve">: III ECE ‘C’                             </w:t>
      </w:r>
      <w:r>
        <w:rPr>
          <w:rFonts w:ascii="Times New Roman" w:hAnsi="Times New Roman"/>
          <w:b/>
        </w:rPr>
        <w:t>Semester</w:t>
      </w:r>
      <w:r>
        <w:rPr>
          <w:rFonts w:ascii="Times New Roman" w:hAnsi="Times New Roman"/>
        </w:rPr>
        <w:t xml:space="preserve">: II                                                     </w:t>
      </w:r>
      <w:r>
        <w:rPr>
          <w:rFonts w:ascii="Times New Roman" w:hAnsi="Times New Roman"/>
          <w:b/>
        </w:rPr>
        <w:t>Subject</w:t>
      </w:r>
      <w:r>
        <w:rPr>
          <w:rFonts w:ascii="Times New Roman" w:hAnsi="Times New Roman"/>
        </w:rPr>
        <w:t xml:space="preserve"> : VLSI</w:t>
      </w:r>
    </w:p>
    <w:p w:rsidR="00070D44" w:rsidRDefault="00070D44" w:rsidP="00070D4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Acadamic</w:t>
      </w:r>
      <w:proofErr w:type="spellEnd"/>
      <w:r>
        <w:rPr>
          <w:rFonts w:ascii="Times New Roman" w:hAnsi="Times New Roman"/>
          <w:b/>
        </w:rPr>
        <w:t xml:space="preserve"> year:2014-15                                                                               faculty :A.JAYALAXMI</w:t>
      </w:r>
    </w:p>
    <w:tbl>
      <w:tblPr>
        <w:tblpPr w:leftFromText="180" w:rightFromText="180" w:vertAnchor="page" w:horzAnchor="page" w:tblpX="866" w:tblpY="2699"/>
        <w:tblW w:w="10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66"/>
        <w:gridCol w:w="1662"/>
        <w:gridCol w:w="3240"/>
        <w:gridCol w:w="720"/>
        <w:gridCol w:w="1181"/>
        <w:gridCol w:w="1319"/>
        <w:gridCol w:w="1640"/>
      </w:tblGrid>
      <w:tr w:rsidR="00070D44" w:rsidTr="00070D44">
        <w:trPr>
          <w:trHeight w:val="555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Period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Date (Tentative)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Topic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Unit No.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Teaching Methodology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Remarks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Corrective Action upon Review</w:t>
            </w: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Introduction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ind w:left="176" w:hanging="176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rPr>
          <w:trHeight w:val="28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 w:rsidP="00CB07B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19.01.2015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Introduction to IC Technology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The IC era, MOS and related VLSI technology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176" w:hanging="176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Black Board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 w:rsidP="00CB07B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20.01.2015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Basic MOS transistors.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  3-5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08.01.2015 to</w:t>
            </w:r>
          </w:p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22.01.2015</w:t>
            </w:r>
          </w:p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IC production process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rPr>
          <w:trHeight w:val="386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26.01.2015  to</w:t>
            </w:r>
          </w:p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28.01.2015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MOS and CMOS fabrication process.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    7</w:t>
            </w:r>
          </w:p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29.01.2015</w:t>
            </w:r>
          </w:p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Bi-CMOS technology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29.01.2015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Comparison between CMOS and bipolar technologies.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Basic electrical properties of MOS and Bi-CMOS circuits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    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30.01.2015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I</w:t>
            </w:r>
            <w:r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 xml:space="preserve">ds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V</w:t>
            </w:r>
            <w:r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>ds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relationship</w:t>
            </w:r>
          </w:p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02.02.2015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Aspects of MOS transistor: threshold voltage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03.02.2015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trans-conductance, output conductance and figure of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merit.Pass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transistor,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rPr>
          <w:trHeight w:val="484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04.02.2015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MOS inverter ,Determination of pull-up to pull-down ratio of NMOS.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05.02.2015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NMOS inverter driven by another NMOS inverter and driven through one or more pass transistors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06.02.2015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Alternative forms of pull-up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09.02.2015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CMOS inverter, MOS transistor circuit model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    16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10.02.2015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Bi-CMOS inverter and latch-up in CMOS circuits, susceptibility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    17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11.02.2015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Mos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Bicmos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Circuits Design Process:</w:t>
            </w:r>
            <w:r>
              <w:rPr>
                <w:rFonts w:ascii="Times New Roman" w:eastAsia="Calibri" w:hAnsi="Times New Roman"/>
              </w:rPr>
              <w:t xml:space="preserve"> MOS layers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    18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12.02.2015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stick diagrams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13.02.2015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Design rules and layouts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16.02.2015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2 micro meter Design rules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18.02.2015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1.2 micro meter Design rules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19.02.2015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layout diagrams for NMOS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20.02.2015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CMOS inverters and gates.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23.02.2015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Symbolic diagrams translation to mask forms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25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24.02.2015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b/>
              </w:rPr>
              <w:t>Basic circuit concepts:</w:t>
            </w:r>
            <w:r>
              <w:t xml:space="preserve"> Sheet </w:t>
            </w:r>
            <w:r>
              <w:lastRenderedPageBreak/>
              <w:t>resistance (Rs) and its concept to MOS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lastRenderedPageBreak/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lastRenderedPageBreak/>
              <w:t>26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25.02.2015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t>Area capacitance calculations,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26.02.2015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Standard units of capacitance calculation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27.02.2015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driving large capacitive load 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wiringcapacitances,propogation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delays,wiring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capacitances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02.03.2015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Arial" w:hAnsi="Arial" w:cs="Arial"/>
                <w:color w:val="4E4E4E"/>
                <w:sz w:val="17"/>
                <w:szCs w:val="17"/>
                <w:shd w:val="clear" w:color="auto" w:fill="FFFFFF"/>
              </w:rPr>
              <w:t>Fan-in and fan-out, Choice of layers ,transistor switches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03.03.2015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Realization of gates using </w:t>
            </w:r>
            <w:proofErr w:type="spellStart"/>
            <w:r>
              <w:rPr>
                <w:rFonts w:ascii="Times New Roman" w:eastAsia="Calibri" w:hAnsi="Times New Roman"/>
              </w:rPr>
              <w:t>nmos,pmos,cmos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04.03.2015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Arial" w:hAnsi="Arial" w:cs="Arial"/>
                <w:b/>
                <w:color w:val="4E4E4E"/>
                <w:sz w:val="17"/>
                <w:szCs w:val="17"/>
                <w:shd w:val="clear" w:color="auto" w:fill="FFFFFF"/>
              </w:rPr>
              <w:t>Scaling of MOS circuits:</w:t>
            </w:r>
            <w:r>
              <w:rPr>
                <w:rFonts w:ascii="Arial" w:hAnsi="Arial" w:cs="Arial"/>
                <w:color w:val="4E4E4E"/>
                <w:sz w:val="17"/>
                <w:szCs w:val="17"/>
                <w:shd w:val="clear" w:color="auto" w:fill="FFFFFF"/>
              </w:rPr>
              <w:t xml:space="preserve"> Scaling models &amp; scaling factors for device parameters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05.03.2015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Arial" w:hAnsi="Arial" w:cs="Arial"/>
                <w:color w:val="4E4E4E"/>
                <w:sz w:val="17"/>
                <w:szCs w:val="17"/>
                <w:shd w:val="clear" w:color="auto" w:fill="FFFFFF"/>
              </w:rPr>
              <w:t>Limitations of Scaling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06.03.2015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Limits due to </w:t>
            </w:r>
            <w:proofErr w:type="spellStart"/>
            <w:r>
              <w:rPr>
                <w:rFonts w:ascii="Times New Roman" w:eastAsia="Calibri" w:hAnsi="Times New Roman"/>
              </w:rPr>
              <w:t>subthreshold</w:t>
            </w:r>
            <w:proofErr w:type="spellEnd"/>
            <w:r>
              <w:rPr>
                <w:rFonts w:ascii="Times New Roman" w:eastAsia="Calibri" w:hAnsi="Times New Roman"/>
              </w:rPr>
              <w:t xml:space="preserve"> current, logic levels &amp; supply voltage due to noise ,current density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16.03.2015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Some Architecture issues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17.03.2015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Some Architecture issues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18.03.2015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Introduction to switch logic and gate logic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19.03.2015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Introduction to switch logic and gate logic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20.03.2015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</w:rPr>
              <w:t xml:space="preserve">Semiconductor integrated circuit </w:t>
            </w:r>
            <w:proofErr w:type="spellStart"/>
            <w:r>
              <w:rPr>
                <w:rFonts w:ascii="Times New Roman" w:eastAsia="Calibri" w:hAnsi="Times New Roman"/>
                <w:b/>
              </w:rPr>
              <w:t>design:</w:t>
            </w:r>
            <w:r>
              <w:rPr>
                <w:rFonts w:ascii="Times New Roman" w:eastAsia="Calibri" w:hAnsi="Times New Roman"/>
              </w:rPr>
              <w:t>Introduction</w:t>
            </w:r>
            <w:proofErr w:type="spellEnd"/>
            <w:r>
              <w:rPr>
                <w:rFonts w:ascii="Times New Roman" w:eastAsia="Calibri" w:hAnsi="Times New Roman"/>
              </w:rPr>
              <w:t xml:space="preserve"> to PLA,PAL,PLDs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23.03.2015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Full custom design, Semi custom design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24.03.2015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Gate arrays, standard cells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25.03.2015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proofErr w:type="spellStart"/>
            <w:r>
              <w:rPr>
                <w:rFonts w:ascii="Times New Roman" w:eastAsia="Calibri" w:hAnsi="Times New Roman"/>
              </w:rPr>
              <w:t>CPLDs,FPGAs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26.04.2015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Design issues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27.04.2015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Design issues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30.03.2015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Digital design using HDL: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DSD processors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31.03.2015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VLSI circuits design process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01.04.2015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Hard ware simulation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03.04.2015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Hard ware synthesis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06.04.2015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History of VHDL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07.04.2015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HDL requirements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08.04.2015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Level of abstract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09.04.2015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Elements of </w:t>
            </w:r>
            <w:proofErr w:type="spellStart"/>
            <w:r>
              <w:rPr>
                <w:rFonts w:ascii="Times New Roman" w:eastAsia="Calibri" w:hAnsi="Times New Roman"/>
              </w:rPr>
              <w:t>VHDL,packages</w:t>
            </w:r>
            <w:proofErr w:type="spellEnd"/>
            <w:r>
              <w:rPr>
                <w:rFonts w:ascii="Times New Roman" w:eastAsia="Calibri" w:hAnsi="Times New Roman"/>
              </w:rPr>
              <w:t>,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10.04.2015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libraries </w:t>
            </w:r>
            <w:proofErr w:type="spellStart"/>
            <w:r>
              <w:rPr>
                <w:rFonts w:ascii="Times New Roman" w:eastAsia="Calibri" w:hAnsi="Times New Roman"/>
              </w:rPr>
              <w:t>ans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bindings,objectsand</w:t>
            </w:r>
            <w:proofErr w:type="spellEnd"/>
            <w:r>
              <w:rPr>
                <w:rFonts w:ascii="Times New Roman" w:eastAsia="Calibri" w:hAnsi="Times New Roman"/>
              </w:rPr>
              <w:t xml:space="preserve"> classes,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lastRenderedPageBreak/>
              <w:t>53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13.04.2015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variable </w:t>
            </w:r>
            <w:proofErr w:type="spellStart"/>
            <w:r>
              <w:rPr>
                <w:rFonts w:ascii="Times New Roman" w:eastAsia="Calibri" w:hAnsi="Times New Roman"/>
              </w:rPr>
              <w:t>assignments,sequential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statements,usage</w:t>
            </w:r>
            <w:proofErr w:type="spellEnd"/>
            <w:r>
              <w:rPr>
                <w:rFonts w:ascii="Times New Roman" w:eastAsia="Calibri" w:hAnsi="Times New Roman"/>
              </w:rPr>
              <w:t xml:space="preserve"> of subprograms,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14.04.2015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proofErr w:type="spellStart"/>
            <w:r>
              <w:rPr>
                <w:rFonts w:ascii="Times New Roman" w:eastAsia="Calibri" w:hAnsi="Times New Roman"/>
              </w:rPr>
              <w:t>comparision</w:t>
            </w:r>
            <w:proofErr w:type="spellEnd"/>
            <w:r>
              <w:rPr>
                <w:rFonts w:ascii="Times New Roman" w:eastAsia="Calibri" w:hAnsi="Times New Roman"/>
              </w:rPr>
              <w:t xml:space="preserve"> of VHDL and </w:t>
            </w:r>
            <w:proofErr w:type="spellStart"/>
            <w:r>
              <w:rPr>
                <w:rFonts w:ascii="Times New Roman" w:eastAsia="Calibri" w:hAnsi="Times New Roman"/>
              </w:rPr>
              <w:t>verilog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16.04.2015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</w:rPr>
              <w:t>VHDL modelling:</w:t>
            </w:r>
            <w:r>
              <w:rPr>
                <w:rFonts w:ascii="Times New Roman" w:eastAsia="Calibri" w:hAnsi="Times New Roman"/>
              </w:rPr>
              <w:t xml:space="preserve"> simulation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17.04.2015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Logic synthesis inside a logic </w:t>
            </w:r>
            <w:proofErr w:type="spellStart"/>
            <w:r>
              <w:rPr>
                <w:rFonts w:ascii="Times New Roman" w:eastAsia="Calibri" w:hAnsi="Times New Roman"/>
              </w:rPr>
              <w:t>synthesisor</w:t>
            </w:r>
            <w:proofErr w:type="spellEnd"/>
            <w:r>
              <w:rPr>
                <w:rFonts w:ascii="Times New Roman" w:eastAsia="Calibri" w:hAnsi="Times New Roman"/>
              </w:rPr>
              <w:t>,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20.04.2015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proofErr w:type="spellStart"/>
            <w:r>
              <w:rPr>
                <w:rFonts w:ascii="Times New Roman" w:eastAsia="Calibri" w:hAnsi="Times New Roman"/>
              </w:rPr>
              <w:t>constraints,technology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libraraies</w:t>
            </w:r>
            <w:proofErr w:type="spellEnd"/>
            <w:r>
              <w:rPr>
                <w:rFonts w:ascii="Times New Roman" w:eastAsia="Calibri" w:hAnsi="Times New Roman"/>
              </w:rPr>
              <w:t>,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21.04.2015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VHDL and logic synthesis,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22.04.2015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functional gate level verification,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60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23.04.2015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place and route,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61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24.04.2015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post layout timing </w:t>
            </w:r>
            <w:proofErr w:type="spellStart"/>
            <w:r>
              <w:rPr>
                <w:rFonts w:ascii="Times New Roman" w:eastAsia="Calibri" w:hAnsi="Times New Roman"/>
              </w:rPr>
              <w:t>simulation,static</w:t>
            </w:r>
            <w:proofErr w:type="spellEnd"/>
            <w:r>
              <w:rPr>
                <w:rFonts w:ascii="Times New Roman" w:eastAsia="Calibri" w:hAnsi="Times New Roman"/>
              </w:rPr>
              <w:t xml:space="preserve"> timing,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62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27.04.2015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major </w:t>
            </w:r>
            <w:proofErr w:type="spellStart"/>
            <w:r>
              <w:rPr>
                <w:rFonts w:ascii="Times New Roman" w:eastAsia="Calibri" w:hAnsi="Times New Roman"/>
              </w:rPr>
              <w:t>netlist</w:t>
            </w:r>
            <w:proofErr w:type="spellEnd"/>
            <w:r>
              <w:rPr>
                <w:rFonts w:ascii="Times New Roman" w:eastAsia="Calibri" w:hAnsi="Times New Roman"/>
              </w:rPr>
              <w:t xml:space="preserve"> formats for design representation,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63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28.04.2015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major </w:t>
            </w:r>
            <w:proofErr w:type="spellStart"/>
            <w:r>
              <w:rPr>
                <w:rFonts w:ascii="Times New Roman" w:eastAsia="Calibri" w:hAnsi="Times New Roman"/>
              </w:rPr>
              <w:t>netlist</w:t>
            </w:r>
            <w:proofErr w:type="spellEnd"/>
            <w:r>
              <w:rPr>
                <w:rFonts w:ascii="Times New Roman" w:eastAsia="Calibri" w:hAnsi="Times New Roman"/>
              </w:rPr>
              <w:t xml:space="preserve"> formats for design representation,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64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29.04.2015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VHDL synthesis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65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30.04.2015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program approach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070D44" w:rsidTr="00070D44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66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1.05.2015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program approach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rPr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D44" w:rsidRDefault="00070D44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</w:tbl>
    <w:p w:rsidR="00070D44" w:rsidRDefault="00070D44" w:rsidP="00070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 w:eastAsia="en-US"/>
        </w:rPr>
      </w:pPr>
    </w:p>
    <w:p w:rsidR="00070D44" w:rsidRDefault="00070D44" w:rsidP="00070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70D44" w:rsidRDefault="00070D44" w:rsidP="00070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70D44" w:rsidRDefault="00070D44" w:rsidP="00070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Text books: </w:t>
      </w:r>
    </w:p>
    <w:p w:rsidR="00070D44" w:rsidRDefault="00070D44" w:rsidP="00070D4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Essentials of VLSI circuits and systems – </w:t>
      </w:r>
      <w:proofErr w:type="spellStart"/>
      <w:r>
        <w:rPr>
          <w:rFonts w:ascii="Times New Roman" w:hAnsi="Times New Roman"/>
          <w:sz w:val="24"/>
          <w:szCs w:val="24"/>
        </w:rPr>
        <w:t>Kamran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Eshraghian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Eshraghian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Dougles</w:t>
      </w:r>
      <w:proofErr w:type="spellEnd"/>
      <w:r>
        <w:rPr>
          <w:rFonts w:ascii="Times New Roman" w:hAnsi="Times New Roman"/>
          <w:sz w:val="24"/>
          <w:szCs w:val="24"/>
        </w:rPr>
        <w:t xml:space="preserve"> and A. </w:t>
      </w:r>
      <w:proofErr w:type="spellStart"/>
      <w:r>
        <w:rPr>
          <w:rFonts w:ascii="Times New Roman" w:hAnsi="Times New Roman"/>
          <w:sz w:val="24"/>
          <w:szCs w:val="24"/>
        </w:rPr>
        <w:t>Pucknell</w:t>
      </w:r>
      <w:proofErr w:type="spellEnd"/>
      <w:r>
        <w:rPr>
          <w:rFonts w:ascii="Times New Roman" w:hAnsi="Times New Roman"/>
          <w:sz w:val="24"/>
          <w:szCs w:val="24"/>
        </w:rPr>
        <w:t>, PHI, 2005.</w:t>
      </w:r>
    </w:p>
    <w:p w:rsidR="00070D44" w:rsidRDefault="00070D44" w:rsidP="00070D4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Principles of CMOS VLSI Design – </w:t>
      </w:r>
      <w:proofErr w:type="spellStart"/>
      <w:r>
        <w:rPr>
          <w:rFonts w:ascii="Times New Roman" w:hAnsi="Times New Roman"/>
          <w:sz w:val="24"/>
          <w:szCs w:val="24"/>
        </w:rPr>
        <w:t>Weste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sz w:val="24"/>
          <w:szCs w:val="24"/>
        </w:rPr>
        <w:t>Eshraghian</w:t>
      </w:r>
      <w:proofErr w:type="spellEnd"/>
      <w:r>
        <w:rPr>
          <w:rFonts w:ascii="Times New Roman" w:hAnsi="Times New Roman"/>
          <w:sz w:val="24"/>
          <w:szCs w:val="24"/>
        </w:rPr>
        <w:t>, Pearson Education, 1999.</w:t>
      </w:r>
    </w:p>
    <w:p w:rsidR="00070D44" w:rsidRDefault="00070D44" w:rsidP="00070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Reference books:</w:t>
      </w:r>
    </w:p>
    <w:p w:rsidR="00070D44" w:rsidRDefault="00070D44" w:rsidP="00070D4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VLSI Design – </w:t>
      </w:r>
      <w:proofErr w:type="spellStart"/>
      <w:r>
        <w:rPr>
          <w:rFonts w:ascii="Times New Roman" w:hAnsi="Times New Roman"/>
          <w:sz w:val="24"/>
          <w:szCs w:val="24"/>
        </w:rPr>
        <w:t>Debaprasad</w:t>
      </w:r>
      <w:proofErr w:type="spellEnd"/>
      <w:r>
        <w:rPr>
          <w:rFonts w:ascii="Times New Roman" w:hAnsi="Times New Roman"/>
          <w:sz w:val="24"/>
          <w:szCs w:val="24"/>
        </w:rPr>
        <w:t xml:space="preserve"> Das, Oxford university press, 2010.</w:t>
      </w:r>
    </w:p>
    <w:p w:rsidR="00070D44" w:rsidRDefault="00070D44" w:rsidP="00070D4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VLSI Design – </w:t>
      </w:r>
      <w:proofErr w:type="spellStart"/>
      <w:r>
        <w:rPr>
          <w:rFonts w:ascii="Times New Roman" w:hAnsi="Times New Roman"/>
          <w:sz w:val="24"/>
          <w:szCs w:val="24"/>
        </w:rPr>
        <w:t>A.Albert</w:t>
      </w:r>
      <w:proofErr w:type="spellEnd"/>
      <w:r>
        <w:rPr>
          <w:rFonts w:ascii="Times New Roman" w:hAnsi="Times New Roman"/>
          <w:sz w:val="24"/>
          <w:szCs w:val="24"/>
        </w:rPr>
        <w:t xml:space="preserve"> Raj and </w:t>
      </w:r>
      <w:proofErr w:type="spellStart"/>
      <w:r>
        <w:rPr>
          <w:rFonts w:ascii="Times New Roman" w:hAnsi="Times New Roman"/>
          <w:sz w:val="24"/>
          <w:szCs w:val="24"/>
        </w:rPr>
        <w:t>T.Latha</w:t>
      </w:r>
      <w:proofErr w:type="spellEnd"/>
      <w:r>
        <w:rPr>
          <w:rFonts w:ascii="Times New Roman" w:hAnsi="Times New Roman"/>
          <w:sz w:val="24"/>
          <w:szCs w:val="24"/>
        </w:rPr>
        <w:t xml:space="preserve">, PHI </w:t>
      </w:r>
      <w:proofErr w:type="spellStart"/>
      <w:r>
        <w:rPr>
          <w:rFonts w:ascii="Times New Roman" w:hAnsi="Times New Roman"/>
          <w:sz w:val="24"/>
          <w:szCs w:val="24"/>
        </w:rPr>
        <w:t>Learing</w:t>
      </w:r>
      <w:proofErr w:type="spellEnd"/>
      <w:r>
        <w:rPr>
          <w:rFonts w:ascii="Times New Roman" w:hAnsi="Times New Roman"/>
          <w:sz w:val="24"/>
          <w:szCs w:val="24"/>
        </w:rPr>
        <w:t xml:space="preserve"> private limited 2010.</w:t>
      </w:r>
    </w:p>
    <w:p w:rsidR="00070D44" w:rsidRDefault="00070D44" w:rsidP="00070D4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ASIC design - Smith.</w:t>
      </w:r>
    </w:p>
    <w:p w:rsidR="00070D44" w:rsidRDefault="00070D44" w:rsidP="00070D44">
      <w:pPr>
        <w:jc w:val="both"/>
        <w:rPr>
          <w:rFonts w:ascii="Times New Roman" w:hAnsi="Times New Roman"/>
          <w:sz w:val="24"/>
          <w:szCs w:val="24"/>
        </w:rPr>
      </w:pPr>
    </w:p>
    <w:p w:rsidR="00070D44" w:rsidRDefault="00070D44" w:rsidP="00070D44">
      <w:pPr>
        <w:rPr>
          <w:rFonts w:ascii="Calibri" w:hAnsi="Calibri"/>
        </w:rPr>
      </w:pPr>
    </w:p>
    <w:p w:rsidR="00FD69E3" w:rsidRDefault="00FD69E3"/>
    <w:sectPr w:rsidR="00FD69E3" w:rsidSect="00070D44">
      <w:pgSz w:w="11906" w:h="16838"/>
      <w:pgMar w:top="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71A"/>
    <w:multiLevelType w:val="hybridMultilevel"/>
    <w:tmpl w:val="93441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070D44"/>
    <w:rsid w:val="00070D44"/>
    <w:rsid w:val="00FD6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D44"/>
    <w:pPr>
      <w:ind w:left="720"/>
      <w:contextualSpacing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9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4163</Characters>
  <Application>Microsoft Office Word</Application>
  <DocSecurity>0</DocSecurity>
  <Lines>34</Lines>
  <Paragraphs>9</Paragraphs>
  <ScaleCrop>false</ScaleCrop>
  <Company>Hewlett-Packard</Company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sirish</dc:creator>
  <cp:keywords/>
  <dc:description/>
  <cp:lastModifiedBy>sirish</cp:lastModifiedBy>
  <cp:revision>2</cp:revision>
  <dcterms:created xsi:type="dcterms:W3CDTF">2017-11-29T06:58:00Z</dcterms:created>
  <dcterms:modified xsi:type="dcterms:W3CDTF">2017-11-29T06:59:00Z</dcterms:modified>
</cp:coreProperties>
</file>